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9E5499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0119C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ствии с требованиями федерального государственного образовательного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программы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>-Шуле» основного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>-Шуле» для основного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9E5499">
        <w:rPr>
          <w:color w:val="000000"/>
        </w:rPr>
        <w:t>технологии</w:t>
      </w:r>
      <w:r w:rsidRPr="009A7594">
        <w:rPr>
          <w:color w:val="000000"/>
        </w:rPr>
        <w:t>, включённой в содержательный раздел примерной основной образовательной программы основного общего образования;</w:t>
      </w:r>
    </w:p>
    <w:p w:rsidR="007014D2" w:rsidRPr="009A7594" w:rsidRDefault="007014D2" w:rsidP="003C3DF2">
      <w:pPr>
        <w:pStyle w:val="a4"/>
        <w:numPr>
          <w:ilvl w:val="0"/>
          <w:numId w:val="1"/>
        </w:numPr>
        <w:spacing w:line="276" w:lineRule="auto"/>
        <w:rPr>
          <w:color w:val="000000"/>
          <w:shd w:val="clear" w:color="auto" w:fill="FFFFFF"/>
        </w:rPr>
      </w:pPr>
      <w:r w:rsidRPr="009A7594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Pr="009A7594">
        <w:t xml:space="preserve">авторской программы </w:t>
      </w:r>
      <w:proofErr w:type="spellStart"/>
      <w:r w:rsidR="009E5499" w:rsidRPr="00CA0B53">
        <w:rPr>
          <w:rFonts w:cs="Calibri"/>
          <w:color w:val="000E14"/>
        </w:rPr>
        <w:t>Сасовой</w:t>
      </w:r>
      <w:proofErr w:type="spellEnd"/>
      <w:r w:rsidR="009E5499" w:rsidRPr="00CA0B53">
        <w:rPr>
          <w:rFonts w:cs="Calibri"/>
          <w:color w:val="000E14"/>
        </w:rPr>
        <w:t xml:space="preserve"> И.А. Те</w:t>
      </w:r>
      <w:r w:rsidR="009E5499" w:rsidRPr="00CA0B53">
        <w:rPr>
          <w:rFonts w:cs="Calibri"/>
          <w:color w:val="000E14"/>
        </w:rPr>
        <w:t>х</w:t>
      </w:r>
      <w:r w:rsidR="009E5499" w:rsidRPr="00CA0B53">
        <w:rPr>
          <w:rFonts w:cs="Calibri"/>
          <w:color w:val="000E14"/>
        </w:rPr>
        <w:t xml:space="preserve">нология: программа: 5-8 классы / </w:t>
      </w:r>
      <w:proofErr w:type="spellStart"/>
      <w:r w:rsidR="009E5499" w:rsidRPr="00CA0B53">
        <w:rPr>
          <w:rFonts w:cs="Calibri"/>
          <w:color w:val="000E14"/>
        </w:rPr>
        <w:t>И.А.Сасова</w:t>
      </w:r>
      <w:proofErr w:type="spellEnd"/>
      <w:r w:rsidR="009E5499" w:rsidRPr="00CA0B53">
        <w:rPr>
          <w:rFonts w:cs="Calibri"/>
          <w:color w:val="000E14"/>
        </w:rPr>
        <w:t xml:space="preserve">.- М.: </w:t>
      </w:r>
      <w:proofErr w:type="spellStart"/>
      <w:r w:rsidR="009E5499" w:rsidRPr="00CA0B53">
        <w:rPr>
          <w:rFonts w:cs="Calibri"/>
          <w:color w:val="000E14"/>
        </w:rPr>
        <w:t>Вентана</w:t>
      </w:r>
      <w:proofErr w:type="spellEnd"/>
      <w:r w:rsidR="009E5499" w:rsidRPr="00CA0B53">
        <w:rPr>
          <w:rFonts w:cs="Calibri"/>
          <w:color w:val="000E14"/>
        </w:rPr>
        <w:t>-Граф, 2013. – 168с.</w:t>
      </w:r>
    </w:p>
    <w:p w:rsidR="007014D2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rPr>
          <w:color w:val="000000"/>
        </w:rPr>
        <w:t>Требованиями к результатам освоения обучающимися основой образовательной программы основного общего образования ЧОУ «</w:t>
      </w:r>
      <w:proofErr w:type="spellStart"/>
      <w:r w:rsidRPr="009A7594">
        <w:rPr>
          <w:color w:val="000000"/>
        </w:rPr>
        <w:t>Гете</w:t>
      </w:r>
      <w:proofErr w:type="spellEnd"/>
      <w:r w:rsidRPr="009A7594">
        <w:rPr>
          <w:color w:val="000000"/>
        </w:rPr>
        <w:t>-Шуле»;</w:t>
      </w:r>
    </w:p>
    <w:p w:rsidR="007014D2" w:rsidRPr="009A7594" w:rsidRDefault="007014D2" w:rsidP="00284B9E">
      <w:pPr>
        <w:pStyle w:val="a4"/>
        <w:spacing w:line="276" w:lineRule="auto"/>
      </w:pPr>
    </w:p>
    <w:p w:rsid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Предмет «Технология» является необходимым компонентом общего образования школ</w:t>
      </w:r>
      <w:r w:rsidRPr="00CA45C1">
        <w:rPr>
          <w:rFonts w:ascii="Times New Roman" w:hAnsi="Times New Roman" w:cs="Times New Roman"/>
          <w:sz w:val="24"/>
          <w:szCs w:val="24"/>
        </w:rPr>
        <w:t>ь</w:t>
      </w:r>
      <w:r w:rsidRPr="00CA45C1">
        <w:rPr>
          <w:rFonts w:ascii="Times New Roman" w:hAnsi="Times New Roman" w:cs="Times New Roman"/>
          <w:sz w:val="24"/>
          <w:szCs w:val="24"/>
        </w:rPr>
        <w:t>ников. Его содержание предоставляет  молодым людям возможность бесконфликтно во</w:t>
      </w:r>
      <w:r w:rsidRPr="00CA45C1">
        <w:rPr>
          <w:rFonts w:ascii="Times New Roman" w:hAnsi="Times New Roman" w:cs="Times New Roman"/>
          <w:sz w:val="24"/>
          <w:szCs w:val="24"/>
        </w:rPr>
        <w:t>й</w:t>
      </w:r>
      <w:r w:rsidRPr="00CA45C1">
        <w:rPr>
          <w:rFonts w:ascii="Times New Roman" w:hAnsi="Times New Roman" w:cs="Times New Roman"/>
          <w:sz w:val="24"/>
          <w:szCs w:val="24"/>
        </w:rPr>
        <w:t>ти в мир искусственной, созданной людьми среды техники и технологий, которая назыв</w:t>
      </w:r>
      <w:r w:rsidRPr="00CA45C1">
        <w:rPr>
          <w:rFonts w:ascii="Times New Roman" w:hAnsi="Times New Roman" w:cs="Times New Roman"/>
          <w:sz w:val="24"/>
          <w:szCs w:val="24"/>
        </w:rPr>
        <w:t>а</w:t>
      </w:r>
      <w:r w:rsidRPr="00CA45C1">
        <w:rPr>
          <w:rFonts w:ascii="Times New Roman" w:hAnsi="Times New Roman" w:cs="Times New Roman"/>
          <w:sz w:val="24"/>
          <w:szCs w:val="24"/>
        </w:rPr>
        <w:t xml:space="preserve">ется </w:t>
      </w:r>
      <w:proofErr w:type="spellStart"/>
      <w:r w:rsidRPr="00CA45C1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CA45C1">
        <w:rPr>
          <w:rFonts w:ascii="Times New Roman" w:hAnsi="Times New Roman" w:cs="Times New Roman"/>
          <w:sz w:val="24"/>
          <w:szCs w:val="24"/>
        </w:rPr>
        <w:t xml:space="preserve"> и является главной составляющей окружающей человека действител</w:t>
      </w:r>
      <w:r w:rsidRPr="00CA45C1">
        <w:rPr>
          <w:rFonts w:ascii="Times New Roman" w:hAnsi="Times New Roman" w:cs="Times New Roman"/>
          <w:sz w:val="24"/>
          <w:szCs w:val="24"/>
        </w:rPr>
        <w:t>ь</w:t>
      </w:r>
      <w:r w:rsidRPr="00CA45C1">
        <w:rPr>
          <w:rFonts w:ascii="Times New Roman" w:hAnsi="Times New Roman" w:cs="Times New Roman"/>
          <w:sz w:val="24"/>
          <w:szCs w:val="24"/>
        </w:rPr>
        <w:t>ности.</w:t>
      </w:r>
    </w:p>
    <w:p w:rsidR="00284B9E" w:rsidRDefault="00284B9E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Pr="003175DB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14" w:rsidRPr="0054025D" w:rsidRDefault="00345214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4025D">
        <w:rPr>
          <w:rFonts w:ascii="Times New Roman" w:hAnsi="Times New Roman" w:cs="Times New Roman"/>
          <w:sz w:val="24"/>
          <w:szCs w:val="24"/>
        </w:rPr>
        <w:t>Программа учебного предмета «</w:t>
      </w:r>
      <w:r w:rsidR="00CA45C1">
        <w:rPr>
          <w:rFonts w:ascii="Times New Roman" w:hAnsi="Times New Roman" w:cs="Times New Roman"/>
          <w:sz w:val="24"/>
          <w:szCs w:val="24"/>
        </w:rPr>
        <w:t>Технология</w:t>
      </w:r>
      <w:r w:rsidRPr="0054025D">
        <w:rPr>
          <w:rFonts w:ascii="Times New Roman" w:hAnsi="Times New Roman" w:cs="Times New Roman"/>
          <w:sz w:val="24"/>
          <w:szCs w:val="24"/>
        </w:rPr>
        <w:t xml:space="preserve">» имеет </w:t>
      </w:r>
      <w:r w:rsidR="00CA45C1">
        <w:rPr>
          <w:rFonts w:ascii="Times New Roman" w:hAnsi="Times New Roman" w:cs="Times New Roman"/>
          <w:sz w:val="24"/>
          <w:szCs w:val="24"/>
        </w:rPr>
        <w:t>следующие</w:t>
      </w:r>
      <w:r w:rsidRPr="0054025D">
        <w:rPr>
          <w:rFonts w:ascii="Times New Roman" w:hAnsi="Times New Roman" w:cs="Times New Roman"/>
          <w:sz w:val="24"/>
          <w:szCs w:val="24"/>
        </w:rPr>
        <w:t xml:space="preserve"> </w:t>
      </w:r>
      <w:r w:rsidRPr="0054025D">
        <w:rPr>
          <w:rFonts w:ascii="Times New Roman" w:hAnsi="Times New Roman" w:cs="Times New Roman"/>
          <w:b/>
          <w:sz w:val="24"/>
          <w:szCs w:val="24"/>
        </w:rPr>
        <w:t>цели</w:t>
      </w:r>
      <w:r w:rsidRPr="0054025D">
        <w:rPr>
          <w:rFonts w:ascii="Times New Roman" w:hAnsi="Times New Roman" w:cs="Times New Roman"/>
          <w:sz w:val="24"/>
          <w:szCs w:val="24"/>
        </w:rPr>
        <w:t>:</w:t>
      </w:r>
    </w:p>
    <w:p w:rsidR="00CA45C1" w:rsidRDefault="00CA45C1" w:rsidP="003C3DF2">
      <w:pPr>
        <w:pStyle w:val="a4"/>
        <w:numPr>
          <w:ilvl w:val="0"/>
          <w:numId w:val="2"/>
        </w:numPr>
        <w:spacing w:line="276" w:lineRule="auto"/>
        <w:rPr>
          <w:color w:val="000E14"/>
        </w:rPr>
      </w:pPr>
      <w:r w:rsidRPr="00CA45C1">
        <w:rPr>
          <w:b/>
          <w:bCs/>
          <w:color w:val="000E14"/>
        </w:rPr>
        <w:t>освоение</w:t>
      </w:r>
      <w:r w:rsidRPr="00CA45C1">
        <w:rPr>
          <w:color w:val="000E14"/>
        </w:rPr>
        <w:t xml:space="preserve"> технологических знаний, основ культуры созидательного труда, пре</w:t>
      </w:r>
      <w:r w:rsidRPr="00CA45C1">
        <w:rPr>
          <w:color w:val="000E14"/>
        </w:rPr>
        <w:t>д</w:t>
      </w:r>
      <w:r w:rsidRPr="00CA45C1">
        <w:rPr>
          <w:color w:val="000E14"/>
        </w:rPr>
        <w:t>ставлений о технологической культуре на основе включения учащихся в разноо</w:t>
      </w:r>
      <w:r w:rsidRPr="00CA45C1">
        <w:rPr>
          <w:color w:val="000E14"/>
        </w:rPr>
        <w:t>б</w:t>
      </w:r>
      <w:r w:rsidRPr="00CA45C1">
        <w:rPr>
          <w:color w:val="000E14"/>
        </w:rPr>
        <w:t>разные виды трудовой деятельности по созданию личностно или общественно зн</w:t>
      </w:r>
      <w:r w:rsidRPr="00CA45C1">
        <w:rPr>
          <w:color w:val="000E14"/>
        </w:rPr>
        <w:t>а</w:t>
      </w:r>
      <w:r w:rsidRPr="00CA45C1">
        <w:rPr>
          <w:color w:val="000E14"/>
        </w:rPr>
        <w:t>чимых изделий;</w:t>
      </w:r>
    </w:p>
    <w:p w:rsidR="00CA45C1" w:rsidRDefault="00CA45C1" w:rsidP="003C3DF2">
      <w:pPr>
        <w:pStyle w:val="a4"/>
        <w:numPr>
          <w:ilvl w:val="0"/>
          <w:numId w:val="2"/>
        </w:numPr>
        <w:spacing w:line="276" w:lineRule="auto"/>
        <w:rPr>
          <w:color w:val="000E14"/>
        </w:rPr>
      </w:pPr>
      <w:r w:rsidRPr="00CA45C1">
        <w:rPr>
          <w:b/>
          <w:bCs/>
          <w:color w:val="000E14"/>
        </w:rPr>
        <w:t xml:space="preserve">овладение </w:t>
      </w:r>
      <w:proofErr w:type="spellStart"/>
      <w:r w:rsidRPr="00CA45C1">
        <w:rPr>
          <w:color w:val="000E14"/>
        </w:rPr>
        <w:t>общетрудовыми</w:t>
      </w:r>
      <w:proofErr w:type="spellEnd"/>
      <w:r w:rsidRPr="00CA45C1">
        <w:rPr>
          <w:color w:val="000E1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</w:t>
      </w:r>
      <w:r w:rsidRPr="00CA45C1">
        <w:rPr>
          <w:color w:val="000E14"/>
        </w:rPr>
        <w:t>о</w:t>
      </w:r>
      <w:r w:rsidRPr="00CA45C1">
        <w:rPr>
          <w:color w:val="000E14"/>
        </w:rPr>
        <w:t>дуктов труда, ведения домашнего хозяйства, самостоятельного и осознанного определения своих жизненных и профессиональных планов; безопасными приём</w:t>
      </w:r>
      <w:r w:rsidRPr="00CA45C1">
        <w:rPr>
          <w:color w:val="000E14"/>
        </w:rPr>
        <w:t>а</w:t>
      </w:r>
      <w:r w:rsidRPr="00CA45C1">
        <w:rPr>
          <w:color w:val="000E14"/>
        </w:rPr>
        <w:t>ми труда;</w:t>
      </w:r>
    </w:p>
    <w:p w:rsidR="00CA45C1" w:rsidRDefault="00CA45C1" w:rsidP="003C3DF2">
      <w:pPr>
        <w:pStyle w:val="a4"/>
        <w:numPr>
          <w:ilvl w:val="0"/>
          <w:numId w:val="2"/>
        </w:numPr>
        <w:spacing w:line="276" w:lineRule="auto"/>
        <w:rPr>
          <w:color w:val="000E14"/>
        </w:rPr>
      </w:pPr>
      <w:r w:rsidRPr="00CA45C1">
        <w:rPr>
          <w:b/>
          <w:bCs/>
          <w:color w:val="000E14"/>
        </w:rPr>
        <w:lastRenderedPageBreak/>
        <w:t>развитие</w:t>
      </w:r>
      <w:r w:rsidRPr="00CA45C1">
        <w:rPr>
          <w:color w:val="000E1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A45C1" w:rsidRDefault="00CA45C1" w:rsidP="003C3DF2">
      <w:pPr>
        <w:pStyle w:val="a4"/>
        <w:numPr>
          <w:ilvl w:val="0"/>
          <w:numId w:val="2"/>
        </w:numPr>
        <w:spacing w:line="276" w:lineRule="auto"/>
        <w:rPr>
          <w:color w:val="000E14"/>
        </w:rPr>
      </w:pPr>
      <w:r w:rsidRPr="00CA45C1">
        <w:rPr>
          <w:b/>
          <w:bCs/>
          <w:color w:val="000E14"/>
        </w:rPr>
        <w:t>воспитание</w:t>
      </w:r>
      <w:r w:rsidRPr="00CA45C1">
        <w:rPr>
          <w:color w:val="000E14"/>
        </w:rPr>
        <w:t xml:space="preserve"> трудолюбия, бережливости, аккуратности, целеустремлённости, пре</w:t>
      </w:r>
      <w:r w:rsidRPr="00CA45C1">
        <w:rPr>
          <w:color w:val="000E14"/>
        </w:rPr>
        <w:t>д</w:t>
      </w:r>
      <w:r w:rsidRPr="00CA45C1">
        <w:rPr>
          <w:color w:val="000E14"/>
        </w:rPr>
        <w:t xml:space="preserve">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CA45C1" w:rsidRPr="00CA45C1" w:rsidRDefault="00CA45C1" w:rsidP="003C3DF2">
      <w:pPr>
        <w:pStyle w:val="a4"/>
        <w:numPr>
          <w:ilvl w:val="0"/>
          <w:numId w:val="2"/>
        </w:numPr>
        <w:spacing w:line="276" w:lineRule="auto"/>
        <w:rPr>
          <w:color w:val="000E14"/>
        </w:rPr>
      </w:pPr>
      <w:r w:rsidRPr="00CA45C1">
        <w:rPr>
          <w:b/>
          <w:bCs/>
          <w:color w:val="000E14"/>
        </w:rPr>
        <w:t>получение</w:t>
      </w:r>
      <w:r w:rsidRPr="00CA45C1">
        <w:rPr>
          <w:color w:val="000E14"/>
        </w:rPr>
        <w:t xml:space="preserve"> опыта применения политехнических и технологических знаний и ум</w:t>
      </w:r>
      <w:r w:rsidRPr="00CA45C1">
        <w:rPr>
          <w:color w:val="000E14"/>
        </w:rPr>
        <w:t>е</w:t>
      </w:r>
      <w:r w:rsidRPr="00CA45C1">
        <w:rPr>
          <w:color w:val="000E14"/>
        </w:rPr>
        <w:t>ний в самостоятельной практической деятельности.</w:t>
      </w:r>
    </w:p>
    <w:p w:rsidR="00CA45C1" w:rsidRPr="00CA0B53" w:rsidRDefault="00CA45C1" w:rsidP="00284B9E">
      <w:pPr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345214" w:rsidRPr="0054025D" w:rsidRDefault="00345214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4025D">
        <w:rPr>
          <w:rFonts w:ascii="Times New Roman" w:hAnsi="Times New Roman" w:cs="Times New Roman"/>
          <w:sz w:val="24"/>
          <w:szCs w:val="24"/>
        </w:rPr>
        <w:t xml:space="preserve">Достижение этих целей осуществляется через решение следующих </w:t>
      </w:r>
      <w:r w:rsidRPr="0054025D">
        <w:rPr>
          <w:rFonts w:ascii="Times New Roman" w:hAnsi="Times New Roman" w:cs="Times New Roman"/>
          <w:b/>
          <w:sz w:val="24"/>
          <w:szCs w:val="24"/>
        </w:rPr>
        <w:t>задач</w:t>
      </w:r>
      <w:r w:rsidRPr="0054025D">
        <w:rPr>
          <w:rFonts w:ascii="Times New Roman" w:hAnsi="Times New Roman" w:cs="Times New Roman"/>
          <w:sz w:val="24"/>
          <w:szCs w:val="24"/>
        </w:rPr>
        <w:t>: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Обеспечение преемственности технологического образования в начатой, основной и старшей школе.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Установление требований к воспитанию, социализации, профессиональному сам</w:t>
      </w:r>
      <w:r w:rsidRPr="00DA3C3B">
        <w:rPr>
          <w:rFonts w:ascii="Times New Roman" w:hAnsi="Times New Roman"/>
          <w:sz w:val="24"/>
          <w:szCs w:val="24"/>
        </w:rPr>
        <w:t>о</w:t>
      </w:r>
      <w:r w:rsidRPr="00DA3C3B">
        <w:rPr>
          <w:rFonts w:ascii="Times New Roman" w:hAnsi="Times New Roman"/>
          <w:sz w:val="24"/>
          <w:szCs w:val="24"/>
        </w:rPr>
        <w:t>определению обучающихся;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Создание условий для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Включение обучающихся в процессы познания и преобразования материальных и духовных ценностей для приобретения опыта реальной предметно-преобразующейся инновационной деятельности;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Обучение исследованию потребностей людей и поиску путей их удовлетворения;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DA3C3B">
        <w:rPr>
          <w:rFonts w:ascii="Times New Roman" w:hAnsi="Times New Roman"/>
          <w:sz w:val="24"/>
          <w:szCs w:val="24"/>
        </w:rPr>
        <w:t>общетрудовых</w:t>
      </w:r>
      <w:proofErr w:type="spellEnd"/>
      <w:r w:rsidRPr="00DA3C3B">
        <w:rPr>
          <w:rFonts w:ascii="Times New Roman" w:hAnsi="Times New Roman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</w:t>
      </w:r>
      <w:r w:rsidRPr="00DA3C3B">
        <w:rPr>
          <w:rFonts w:ascii="Times New Roman" w:hAnsi="Times New Roman"/>
          <w:sz w:val="24"/>
          <w:szCs w:val="24"/>
        </w:rPr>
        <w:t>и</w:t>
      </w:r>
      <w:r w:rsidRPr="00DA3C3B">
        <w:rPr>
          <w:rFonts w:ascii="Times New Roman" w:hAnsi="Times New Roman"/>
          <w:sz w:val="24"/>
          <w:szCs w:val="24"/>
        </w:rPr>
        <w:t>зайна и возможностей декоративно-прикладного творчества;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Ознакомление с особенностями рыночной экономики и предпринимательства, овладение умениями реализации изготовленной продукции;</w:t>
      </w:r>
    </w:p>
    <w:p w:rsidR="00CA45C1" w:rsidRPr="00DA3C3B" w:rsidRDefault="00CA45C1" w:rsidP="003C3DF2">
      <w:pPr>
        <w:pStyle w:val="ad"/>
        <w:numPr>
          <w:ilvl w:val="0"/>
          <w:numId w:val="3"/>
        </w:num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Развитие творческой, активной, ответственной и предприимчивой личности, сп</w:t>
      </w:r>
      <w:r w:rsidRPr="00DA3C3B">
        <w:rPr>
          <w:rFonts w:ascii="Times New Roman" w:hAnsi="Times New Roman"/>
          <w:sz w:val="24"/>
          <w:szCs w:val="24"/>
        </w:rPr>
        <w:t>о</w:t>
      </w:r>
      <w:r w:rsidRPr="00DA3C3B">
        <w:rPr>
          <w:rFonts w:ascii="Times New Roman" w:hAnsi="Times New Roman"/>
          <w:sz w:val="24"/>
          <w:szCs w:val="24"/>
        </w:rPr>
        <w:t>собной самостоятельно приобретать и интегрировать знания из разных областей и применять их для решения практических задач.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 и информации, объектов природной и социальной среды. С целью учёта интересов склонностей учащихся, возможностей о</w:t>
      </w:r>
      <w:r w:rsidRPr="00CA45C1">
        <w:rPr>
          <w:rFonts w:ascii="Times New Roman" w:hAnsi="Times New Roman" w:cs="Times New Roman"/>
          <w:sz w:val="24"/>
          <w:szCs w:val="24"/>
        </w:rPr>
        <w:t>б</w:t>
      </w:r>
      <w:r w:rsidRPr="00CA45C1">
        <w:rPr>
          <w:rFonts w:ascii="Times New Roman" w:hAnsi="Times New Roman" w:cs="Times New Roman"/>
          <w:sz w:val="24"/>
          <w:szCs w:val="24"/>
        </w:rPr>
        <w:t>разовательных учреждений, местных социально- экономических условий  обязательный минимум содержания основных образовательных программ по технологии изучается в рамках на</w:t>
      </w:r>
      <w:r w:rsidR="00215055">
        <w:rPr>
          <w:rFonts w:ascii="Times New Roman" w:hAnsi="Times New Roman" w:cs="Times New Roman"/>
          <w:sz w:val="24"/>
          <w:szCs w:val="24"/>
        </w:rPr>
        <w:t>правления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A45C1">
        <w:rPr>
          <w:rFonts w:ascii="Times New Roman" w:hAnsi="Times New Roman" w:cs="Times New Roman"/>
          <w:sz w:val="24"/>
          <w:szCs w:val="24"/>
        </w:rPr>
        <w:t>«Технологии ведения дома».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Выбор направления обучения школьников не должен проводиться по половому признаку, а должен исходить образовательных потребностей и интересов учащихся.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Содержание курса «Технология» определяется образовательным учреждением с учётом региональных особенностей, материально – технического обеспечения.</w:t>
      </w:r>
    </w:p>
    <w:p w:rsidR="00215055" w:rsidRDefault="00215055" w:rsidP="00284B9E">
      <w:pPr>
        <w:spacing w:after="0"/>
        <w:ind w:left="360" w:firstLine="491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15055" w:rsidRPr="00215055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37B9C">
        <w:rPr>
          <w:rFonts w:ascii="Times New Roman" w:hAnsi="Times New Roman" w:cs="Times New Roman"/>
          <w:bCs/>
          <w:color w:val="000E14"/>
          <w:sz w:val="24"/>
          <w:szCs w:val="24"/>
        </w:rPr>
        <w:t>В рабочую программу внесены следующие изменения:</w:t>
      </w:r>
      <w:r>
        <w:rPr>
          <w:rFonts w:ascii="Times New Roman" w:hAnsi="Times New Roman" w:cs="Times New Roman"/>
          <w:bCs/>
          <w:color w:val="000E14"/>
          <w:sz w:val="24"/>
          <w:szCs w:val="24"/>
        </w:rPr>
        <w:t xml:space="preserve"> р</w:t>
      </w:r>
      <w:r w:rsidR="00215055" w:rsidRPr="00215055">
        <w:rPr>
          <w:rFonts w:ascii="Times New Roman" w:hAnsi="Times New Roman" w:cs="Times New Roman"/>
          <w:sz w:val="24"/>
          <w:szCs w:val="24"/>
        </w:rPr>
        <w:t>аздел «Кулинария» из-за отсу</w:t>
      </w:r>
      <w:r w:rsidR="00215055" w:rsidRPr="00215055">
        <w:rPr>
          <w:rFonts w:ascii="Times New Roman" w:hAnsi="Times New Roman" w:cs="Times New Roman"/>
          <w:sz w:val="24"/>
          <w:szCs w:val="24"/>
        </w:rPr>
        <w:t>т</w:t>
      </w:r>
      <w:r w:rsidR="00215055" w:rsidRPr="00215055">
        <w:rPr>
          <w:rFonts w:ascii="Times New Roman" w:hAnsi="Times New Roman" w:cs="Times New Roman"/>
          <w:sz w:val="24"/>
          <w:szCs w:val="24"/>
        </w:rPr>
        <w:t>ствия материальной базы для приготовления блюд изучается теоретически. Раздел «С</w:t>
      </w:r>
      <w:r w:rsidR="00215055" w:rsidRPr="00215055">
        <w:rPr>
          <w:rFonts w:ascii="Times New Roman" w:hAnsi="Times New Roman" w:cs="Times New Roman"/>
          <w:sz w:val="24"/>
          <w:szCs w:val="24"/>
        </w:rPr>
        <w:t>о</w:t>
      </w:r>
      <w:r w:rsidR="00215055" w:rsidRPr="00215055">
        <w:rPr>
          <w:rFonts w:ascii="Times New Roman" w:hAnsi="Times New Roman" w:cs="Times New Roman"/>
          <w:sz w:val="24"/>
          <w:szCs w:val="24"/>
        </w:rPr>
        <w:t>здание изделий из текстильных материалов» из-за отсутствия материальной базы, необх</w:t>
      </w:r>
      <w:r w:rsidR="00215055" w:rsidRPr="00215055">
        <w:rPr>
          <w:rFonts w:ascii="Times New Roman" w:hAnsi="Times New Roman" w:cs="Times New Roman"/>
          <w:sz w:val="24"/>
          <w:szCs w:val="24"/>
        </w:rPr>
        <w:t>о</w:t>
      </w:r>
      <w:r w:rsidR="00215055" w:rsidRPr="00215055">
        <w:rPr>
          <w:rFonts w:ascii="Times New Roman" w:hAnsi="Times New Roman" w:cs="Times New Roman"/>
          <w:sz w:val="24"/>
          <w:szCs w:val="24"/>
        </w:rPr>
        <w:lastRenderedPageBreak/>
        <w:t>димой для работ по изготовлению изделий, более подробно изучается «Материаловед</w:t>
      </w:r>
      <w:r w:rsidR="00215055" w:rsidRPr="00215055">
        <w:rPr>
          <w:rFonts w:ascii="Times New Roman" w:hAnsi="Times New Roman" w:cs="Times New Roman"/>
          <w:sz w:val="24"/>
          <w:szCs w:val="24"/>
        </w:rPr>
        <w:t>е</w:t>
      </w:r>
      <w:r w:rsidR="00215055" w:rsidRPr="00215055">
        <w:rPr>
          <w:rFonts w:ascii="Times New Roman" w:hAnsi="Times New Roman" w:cs="Times New Roman"/>
          <w:sz w:val="24"/>
          <w:szCs w:val="24"/>
        </w:rPr>
        <w:t>ние».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Pr="009A7594" w:rsidRDefault="00215055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215055" w:rsidRPr="00215055" w:rsidRDefault="00215055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5055">
        <w:rPr>
          <w:rFonts w:ascii="Times New Roman" w:hAnsi="Times New Roman" w:cs="Times New Roman"/>
          <w:sz w:val="24"/>
          <w:szCs w:val="24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</w:t>
      </w:r>
      <w:r w:rsidRPr="00215055">
        <w:rPr>
          <w:rFonts w:ascii="Times New Roman" w:hAnsi="Times New Roman" w:cs="Times New Roman"/>
          <w:sz w:val="24"/>
          <w:szCs w:val="24"/>
        </w:rPr>
        <w:t>с</w:t>
      </w:r>
      <w:r w:rsidRPr="00215055">
        <w:rPr>
          <w:rFonts w:ascii="Times New Roman" w:hAnsi="Times New Roman" w:cs="Times New Roman"/>
          <w:sz w:val="24"/>
          <w:szCs w:val="24"/>
        </w:rPr>
        <w:t>кус</w:t>
      </w:r>
      <w:r w:rsidRPr="00215055">
        <w:rPr>
          <w:rFonts w:ascii="Times New Roman" w:hAnsi="Times New Roman" w:cs="Times New Roman"/>
          <w:sz w:val="24"/>
          <w:szCs w:val="24"/>
        </w:rPr>
        <w:softHyphen/>
        <w:t>ственной, созданной людьми среды техники и технологий, на</w:t>
      </w:r>
      <w:r w:rsidRPr="00215055">
        <w:rPr>
          <w:rFonts w:ascii="Times New Roman" w:hAnsi="Times New Roman" w:cs="Times New Roman"/>
          <w:sz w:val="24"/>
          <w:szCs w:val="24"/>
        </w:rPr>
        <w:softHyphen/>
        <w:t xml:space="preserve">зываемой </w:t>
      </w:r>
      <w:proofErr w:type="spellStart"/>
      <w:r w:rsidRPr="00215055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215055">
        <w:rPr>
          <w:rFonts w:ascii="Times New Roman" w:hAnsi="Times New Roman" w:cs="Times New Roman"/>
          <w:sz w:val="24"/>
          <w:szCs w:val="24"/>
        </w:rPr>
        <w:t xml:space="preserve"> и являющейся главной составляющей окружающей человека действительности.</w:t>
      </w:r>
    </w:p>
    <w:p w:rsidR="00D7411A" w:rsidRPr="009A7594" w:rsidRDefault="00D7411A" w:rsidP="00284B9E">
      <w:pPr>
        <w:pStyle w:val="ParagraphStyle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594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5</w:t>
      </w:r>
      <w:r w:rsidRPr="009A7594">
        <w:rPr>
          <w:rFonts w:ascii="Times New Roman" w:hAnsi="Times New Roman" w:cs="Times New Roman"/>
        </w:rPr>
        <w:t xml:space="preserve"> классе на изучение </w:t>
      </w:r>
      <w:r>
        <w:rPr>
          <w:rFonts w:ascii="Times New Roman" w:hAnsi="Times New Roman" w:cs="Times New Roman"/>
        </w:rPr>
        <w:t>технологии</w:t>
      </w:r>
      <w:r w:rsidRPr="009A7594">
        <w:rPr>
          <w:rFonts w:ascii="Times New Roman" w:hAnsi="Times New Roman" w:cs="Times New Roman"/>
        </w:rPr>
        <w:t xml:space="preserve"> отводится </w:t>
      </w:r>
      <w:r>
        <w:rPr>
          <w:rFonts w:ascii="Times New Roman" w:hAnsi="Times New Roman" w:cs="Times New Roman"/>
        </w:rPr>
        <w:t>2</w:t>
      </w:r>
      <w:r w:rsidRPr="009A7594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9A7594">
        <w:rPr>
          <w:rFonts w:ascii="Times New Roman" w:hAnsi="Times New Roman" w:cs="Times New Roman"/>
        </w:rPr>
        <w:t xml:space="preserve"> в неделю, всего </w:t>
      </w:r>
      <w:r>
        <w:rPr>
          <w:rFonts w:ascii="Times New Roman" w:hAnsi="Times New Roman" w:cs="Times New Roman"/>
        </w:rPr>
        <w:t>68</w:t>
      </w:r>
      <w:r w:rsidRPr="009A7594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ов</w:t>
      </w:r>
      <w:r w:rsidR="00211E0D">
        <w:rPr>
          <w:rFonts w:ascii="Times New Roman" w:hAnsi="Times New Roman" w:cs="Times New Roman"/>
        </w:rPr>
        <w:t xml:space="preserve"> в год</w:t>
      </w:r>
      <w:r w:rsidRPr="009A7594">
        <w:rPr>
          <w:rFonts w:ascii="Times New Roman" w:hAnsi="Times New Roman" w:cs="Times New Roman"/>
        </w:rPr>
        <w:t xml:space="preserve"> (34 учебные недели). </w:t>
      </w:r>
      <w:r w:rsidR="00211E0D">
        <w:rPr>
          <w:rFonts w:ascii="Times New Roman" w:hAnsi="Times New Roman" w:cs="Times New Roman"/>
        </w:rPr>
        <w:t>Уровень рабочей программы – базовый.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284B9E" w:rsidRPr="00284B9E" w:rsidRDefault="00284B9E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84B9E">
        <w:rPr>
          <w:rFonts w:ascii="Times New Roman" w:hAnsi="Times New Roman" w:cs="Times New Roman"/>
          <w:sz w:val="24"/>
          <w:szCs w:val="24"/>
        </w:rPr>
        <w:t>Обучение в основной школе является второй ступенью пропедевтического технологич</w:t>
      </w:r>
      <w:r w:rsidRPr="00284B9E">
        <w:rPr>
          <w:rFonts w:ascii="Times New Roman" w:hAnsi="Times New Roman" w:cs="Times New Roman"/>
          <w:sz w:val="24"/>
          <w:szCs w:val="24"/>
        </w:rPr>
        <w:t>е</w:t>
      </w:r>
      <w:r w:rsidRPr="00284B9E">
        <w:rPr>
          <w:rFonts w:ascii="Times New Roman" w:hAnsi="Times New Roman" w:cs="Times New Roman"/>
          <w:sz w:val="24"/>
          <w:szCs w:val="24"/>
        </w:rPr>
        <w:t>ского образования. Одной из важнейших задач этой ступени является подготовка обуч</w:t>
      </w:r>
      <w:r w:rsidRPr="00284B9E">
        <w:rPr>
          <w:rFonts w:ascii="Times New Roman" w:hAnsi="Times New Roman" w:cs="Times New Roman"/>
          <w:sz w:val="24"/>
          <w:szCs w:val="24"/>
        </w:rPr>
        <w:t>а</w:t>
      </w:r>
      <w:r w:rsidRPr="00284B9E">
        <w:rPr>
          <w:rFonts w:ascii="Times New Roman" w:hAnsi="Times New Roman" w:cs="Times New Roman"/>
          <w:sz w:val="24"/>
          <w:szCs w:val="24"/>
        </w:rPr>
        <w:t xml:space="preserve">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284B9E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284B9E">
        <w:rPr>
          <w:rFonts w:ascii="Times New Roman" w:hAnsi="Times New Roman" w:cs="Times New Roman"/>
          <w:sz w:val="24"/>
          <w:szCs w:val="24"/>
        </w:rPr>
        <w:t xml:space="preserve"> формулировать цели и определять пути их достижения, использовать приобретённый в школе опыт деятельности в реальной жизни, за рамками учебного процесса.</w:t>
      </w:r>
    </w:p>
    <w:p w:rsidR="00284B9E" w:rsidRPr="00284B9E" w:rsidRDefault="00284B9E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84B9E">
        <w:rPr>
          <w:rFonts w:ascii="Times New Roman" w:hAnsi="Times New Roman" w:cs="Times New Roman"/>
          <w:sz w:val="24"/>
          <w:szCs w:val="24"/>
        </w:rPr>
        <w:t>Общие результаты технологического образования состоят:</w:t>
      </w:r>
    </w:p>
    <w:p w:rsidR="00284B9E" w:rsidRPr="00284B9E" w:rsidRDefault="00284B9E" w:rsidP="003C3DF2">
      <w:pPr>
        <w:pStyle w:val="a4"/>
        <w:numPr>
          <w:ilvl w:val="0"/>
          <w:numId w:val="4"/>
        </w:numPr>
        <w:spacing w:line="276" w:lineRule="auto"/>
      </w:pPr>
      <w:r w:rsidRPr="00284B9E">
        <w:t xml:space="preserve">в сформированности целостного представления о </w:t>
      </w:r>
      <w:proofErr w:type="spellStart"/>
      <w:r w:rsidRPr="00284B9E">
        <w:t>техносфере</w:t>
      </w:r>
      <w:proofErr w:type="spellEnd"/>
      <w:r w:rsidRPr="00284B9E">
        <w:t>, которое основано на приобретённых школьниками соответствующих знаниях, умениях и способах де</w:t>
      </w:r>
      <w:r w:rsidRPr="00284B9E">
        <w:t>я</w:t>
      </w:r>
      <w:r w:rsidRPr="00284B9E">
        <w:t>тельности;</w:t>
      </w:r>
    </w:p>
    <w:p w:rsidR="00284B9E" w:rsidRPr="00284B9E" w:rsidRDefault="00284B9E" w:rsidP="003C3DF2">
      <w:pPr>
        <w:pStyle w:val="a4"/>
        <w:numPr>
          <w:ilvl w:val="0"/>
          <w:numId w:val="4"/>
        </w:numPr>
        <w:spacing w:line="276" w:lineRule="auto"/>
      </w:pPr>
      <w:r w:rsidRPr="00284B9E">
        <w:t>в приобретённом опыте разнообразной практической деятельности, познания и с</w:t>
      </w:r>
      <w:r w:rsidRPr="00284B9E">
        <w:t>а</w:t>
      </w:r>
      <w:r w:rsidRPr="00284B9E">
        <w:t>мообразования; созидательной, преобразующей, творческой деятельности;</w:t>
      </w:r>
    </w:p>
    <w:p w:rsidR="00284B9E" w:rsidRPr="00284B9E" w:rsidRDefault="00284B9E" w:rsidP="003C3DF2">
      <w:pPr>
        <w:pStyle w:val="a4"/>
        <w:numPr>
          <w:ilvl w:val="0"/>
          <w:numId w:val="4"/>
        </w:numPr>
        <w:spacing w:line="276" w:lineRule="auto"/>
      </w:pPr>
      <w:r w:rsidRPr="00284B9E">
        <w:t>в формировании ценностных ориентаций в сфере созидательного труда и матер</w:t>
      </w:r>
      <w:r w:rsidRPr="00284B9E">
        <w:t>и</w:t>
      </w:r>
      <w:r w:rsidRPr="00284B9E">
        <w:t>ального производства;</w:t>
      </w:r>
    </w:p>
    <w:p w:rsidR="00284B9E" w:rsidRPr="00284B9E" w:rsidRDefault="00284B9E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84B9E">
        <w:rPr>
          <w:rFonts w:ascii="Times New Roman" w:hAnsi="Times New Roman" w:cs="Times New Roman"/>
          <w:sz w:val="24"/>
          <w:szCs w:val="24"/>
        </w:rPr>
        <w:t>Изучение технологии призвано обеспечить:</w:t>
      </w:r>
    </w:p>
    <w:p w:rsidR="00284B9E" w:rsidRPr="00284B9E" w:rsidRDefault="00284B9E" w:rsidP="003C3DF2">
      <w:pPr>
        <w:pStyle w:val="a4"/>
        <w:numPr>
          <w:ilvl w:val="0"/>
          <w:numId w:val="5"/>
        </w:numPr>
        <w:spacing w:line="276" w:lineRule="auto"/>
      </w:pPr>
      <w:r w:rsidRPr="00284B9E"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</w:t>
      </w:r>
      <w:proofErr w:type="gramStart"/>
      <w:r w:rsidRPr="00284B9E">
        <w:t>и-</w:t>
      </w:r>
      <w:proofErr w:type="gramEnd"/>
      <w:r w:rsidRPr="00284B9E">
        <w:t xml:space="preserve"> природной, социальной, культурной, технической среды, и</w:t>
      </w:r>
      <w:r w:rsidRPr="00284B9E">
        <w:t>с</w:t>
      </w:r>
      <w:r w:rsidRPr="00284B9E">
        <w:t>пользуя для этого технико-технологические знания;</w:t>
      </w:r>
    </w:p>
    <w:p w:rsidR="00284B9E" w:rsidRPr="00284B9E" w:rsidRDefault="00284B9E" w:rsidP="003C3DF2">
      <w:pPr>
        <w:pStyle w:val="a4"/>
        <w:numPr>
          <w:ilvl w:val="0"/>
          <w:numId w:val="5"/>
        </w:numPr>
        <w:spacing w:line="276" w:lineRule="auto"/>
      </w:pPr>
      <w:r w:rsidRPr="00284B9E">
        <w:t>развитие личности обучающихся, их интеллектуальное и нравственное соверше</w:t>
      </w:r>
      <w:r w:rsidRPr="00284B9E">
        <w:t>н</w:t>
      </w:r>
      <w:r w:rsidRPr="00284B9E">
        <w:t>ствование, формирование у них толерантных отношений и экологически целесоо</w:t>
      </w:r>
      <w:r w:rsidRPr="00284B9E">
        <w:t>б</w:t>
      </w:r>
      <w:r w:rsidRPr="00284B9E">
        <w:t>разного поведения в быту и трудовой деятельности;</w:t>
      </w:r>
    </w:p>
    <w:p w:rsidR="00284B9E" w:rsidRPr="00284B9E" w:rsidRDefault="00284B9E" w:rsidP="003C3DF2">
      <w:pPr>
        <w:pStyle w:val="a4"/>
        <w:numPr>
          <w:ilvl w:val="0"/>
          <w:numId w:val="5"/>
        </w:numPr>
        <w:spacing w:line="276" w:lineRule="auto"/>
      </w:pPr>
      <w:r w:rsidRPr="00284B9E">
        <w:t>формирование у молодых людей системы социальных ценностей: понимание це</w:t>
      </w:r>
      <w:r w:rsidRPr="00284B9E">
        <w:t>н</w:t>
      </w:r>
      <w:r w:rsidRPr="00284B9E">
        <w:t>ности технологического образования, значимости прикладного знания для каждого человека, техники и технологий, отношения к технологии как возможной области будущей практической деятельности;</w:t>
      </w:r>
    </w:p>
    <w:p w:rsidR="00284B9E" w:rsidRPr="00284B9E" w:rsidRDefault="00284B9E" w:rsidP="003C3DF2">
      <w:pPr>
        <w:pStyle w:val="a4"/>
        <w:numPr>
          <w:ilvl w:val="0"/>
          <w:numId w:val="5"/>
        </w:numPr>
        <w:spacing w:line="276" w:lineRule="auto"/>
      </w:pPr>
      <w:r w:rsidRPr="00284B9E">
        <w:t>приобретение учащимися опыта созидательной и творческой деятельности, опыта познания и самообразования.</w:t>
      </w:r>
    </w:p>
    <w:p w:rsidR="00284B9E" w:rsidRDefault="00284B9E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84B9E" w:rsidRPr="00284B9E" w:rsidRDefault="00284B9E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84B9E">
        <w:rPr>
          <w:rFonts w:ascii="Times New Roman" w:hAnsi="Times New Roman" w:cs="Times New Roman"/>
          <w:sz w:val="24"/>
          <w:szCs w:val="24"/>
        </w:rPr>
        <w:t>Изучение технологии в основной школе обеспечивает достижение личностных, метапре</w:t>
      </w:r>
      <w:r w:rsidRPr="00284B9E">
        <w:rPr>
          <w:rFonts w:ascii="Times New Roman" w:hAnsi="Times New Roman" w:cs="Times New Roman"/>
          <w:sz w:val="24"/>
          <w:szCs w:val="24"/>
        </w:rPr>
        <w:t>д</w:t>
      </w:r>
      <w:r w:rsidRPr="00284B9E">
        <w:rPr>
          <w:rFonts w:ascii="Times New Roman" w:hAnsi="Times New Roman" w:cs="Times New Roman"/>
          <w:sz w:val="24"/>
          <w:szCs w:val="24"/>
        </w:rPr>
        <w:t>метных и предметных результатов.</w:t>
      </w:r>
    </w:p>
    <w:p w:rsidR="00D35BE4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BE4" w:rsidRPr="004473A2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3A2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3A2">
        <w:rPr>
          <w:rFonts w:ascii="Times New Roman" w:hAnsi="Times New Roman" w:cs="Times New Roman"/>
          <w:i/>
          <w:sz w:val="24"/>
          <w:szCs w:val="24"/>
        </w:rPr>
        <w:lastRenderedPageBreak/>
        <w:t>В познавательной сфере: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рациональное использование учебной и дополнительной технологической информ</w:t>
      </w:r>
      <w:r w:rsidRPr="004473A2">
        <w:t>а</w:t>
      </w:r>
      <w:r w:rsidRPr="004473A2">
        <w:t>ции для проектирования и создания объектов труда;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оценка технологических свойств сырья, материалов и областей их применения;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владение алгоритмами и методами решения организационных и технико-технологических задач;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распознавание видов, назначения материалов, инструментов и оборудования, прим</w:t>
      </w:r>
      <w:r w:rsidRPr="004473A2">
        <w:t>е</w:t>
      </w:r>
      <w:r w:rsidRPr="004473A2">
        <w:t>няемого в технологических процессах;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  <w:rPr>
          <w:rStyle w:val="dash041e0431044b0447043d044b0439char1"/>
        </w:rPr>
      </w:pPr>
      <w:r w:rsidRPr="004473A2">
        <w:rPr>
          <w:rStyle w:val="dash041e0431044b0447043d044b0439char1"/>
        </w:rPr>
        <w:t xml:space="preserve">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</w:t>
      </w:r>
      <w:r w:rsidRPr="004473A2">
        <w:t>а</w:t>
      </w:r>
      <w:r w:rsidRPr="004473A2">
        <w:t>ния и аргументации рациональности деятельности;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владение способами научной организации труда, формами деятельности, соотве</w:t>
      </w:r>
      <w:r w:rsidRPr="004473A2">
        <w:t>т</w:t>
      </w:r>
      <w:r w:rsidRPr="004473A2">
        <w:t>ствующими культуре труда;</w:t>
      </w:r>
    </w:p>
    <w:p w:rsidR="00D35BE4" w:rsidRPr="004473A2" w:rsidRDefault="00D35BE4" w:rsidP="00D35BE4">
      <w:pPr>
        <w:pStyle w:val="a4"/>
        <w:numPr>
          <w:ilvl w:val="1"/>
          <w:numId w:val="25"/>
        </w:numPr>
        <w:ind w:left="567"/>
        <w:jc w:val="both"/>
      </w:pPr>
      <w:r w:rsidRPr="004473A2">
        <w:t>применение элементов прикладной экономики при обосновании технологий и пр</w:t>
      </w:r>
      <w:r w:rsidRPr="004473A2">
        <w:t>о</w:t>
      </w:r>
      <w:r w:rsidRPr="004473A2">
        <w:t>ектов.</w:t>
      </w: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3A2">
        <w:rPr>
          <w:rFonts w:ascii="Times New Roman" w:hAnsi="Times New Roman" w:cs="Times New Roman"/>
          <w:i/>
          <w:sz w:val="24"/>
          <w:szCs w:val="24"/>
        </w:rPr>
        <w:t>В трудовой сфере: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планирование технологического процесса и процесса труда;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подбор материалов с учётом характера объекта труда и технологии;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проведение необходимых опытов и исследований при подборе сырья, материалов и проектировании объекта труда;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подбор инструментов и оборудования с учётом требований технологии;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проектирование последовательности операций;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выполнение технологических операций с соблюдением установленных норм, ста</w:t>
      </w:r>
      <w:r w:rsidRPr="004473A2">
        <w:t>н</w:t>
      </w:r>
      <w:r w:rsidRPr="004473A2">
        <w:t>дартов и ограничений;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соблюдение норм и правил безопасности труда, пожарной безопасности, правил с</w:t>
      </w:r>
      <w:r w:rsidRPr="004473A2">
        <w:t>а</w:t>
      </w:r>
      <w:r w:rsidRPr="004473A2">
        <w:t>нитарии и гигиены;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соблюдение трудовой и технологической дисциплины;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обоснование критериев и показателей качества промежуточных и конечных резул</w:t>
      </w:r>
      <w:r w:rsidRPr="004473A2">
        <w:t>ь</w:t>
      </w:r>
      <w:r w:rsidRPr="004473A2">
        <w:t>татов труда;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подбор и применение инструментов, приборов и оборудования в технологических процессах с учётом областей их применения;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контроль промежуточных и конечных результатов труда по установленным крит</w:t>
      </w:r>
      <w:r w:rsidRPr="004473A2">
        <w:t>е</w:t>
      </w:r>
      <w:r w:rsidRPr="004473A2">
        <w:t>риям;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выявление допущенных ошибок в процессе труда;</w:t>
      </w:r>
    </w:p>
    <w:p w:rsidR="00D35BE4" w:rsidRPr="004473A2" w:rsidRDefault="00D35BE4" w:rsidP="00D35BE4">
      <w:pPr>
        <w:pStyle w:val="a4"/>
        <w:numPr>
          <w:ilvl w:val="1"/>
          <w:numId w:val="26"/>
        </w:numPr>
        <w:ind w:left="567"/>
        <w:jc w:val="both"/>
      </w:pPr>
      <w:r w:rsidRPr="004473A2">
        <w:t>документирование результатов труда и проектной деятельности.</w:t>
      </w: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3A2">
        <w:rPr>
          <w:rFonts w:ascii="Times New Roman" w:hAnsi="Times New Roman" w:cs="Times New Roman"/>
          <w:i/>
          <w:sz w:val="24"/>
          <w:szCs w:val="24"/>
        </w:rPr>
        <w:t>В мотивационной сфере:</w:t>
      </w:r>
    </w:p>
    <w:p w:rsidR="00D35BE4" w:rsidRPr="004473A2" w:rsidRDefault="00D35BE4" w:rsidP="00D35BE4">
      <w:pPr>
        <w:pStyle w:val="a4"/>
        <w:numPr>
          <w:ilvl w:val="1"/>
          <w:numId w:val="27"/>
        </w:numPr>
        <w:ind w:left="567"/>
        <w:jc w:val="both"/>
      </w:pPr>
      <w:r w:rsidRPr="004473A2">
        <w:t>оценивание своей способности и готовности к труду в конкретной предметной де</w:t>
      </w:r>
      <w:r w:rsidRPr="004473A2">
        <w:t>я</w:t>
      </w:r>
      <w:r w:rsidRPr="004473A2">
        <w:t>тельности;</w:t>
      </w:r>
    </w:p>
    <w:p w:rsidR="00D35BE4" w:rsidRPr="004473A2" w:rsidRDefault="00D35BE4" w:rsidP="00D35BE4">
      <w:pPr>
        <w:pStyle w:val="a4"/>
        <w:numPr>
          <w:ilvl w:val="1"/>
          <w:numId w:val="27"/>
        </w:numPr>
        <w:ind w:left="567"/>
        <w:jc w:val="both"/>
      </w:pPr>
      <w:r w:rsidRPr="004473A2">
        <w:t>выраженная готовность к труду в сфере материального производства или сфере услуг;</w:t>
      </w:r>
    </w:p>
    <w:p w:rsidR="00D35BE4" w:rsidRPr="004473A2" w:rsidRDefault="00D35BE4" w:rsidP="00D35BE4">
      <w:pPr>
        <w:pStyle w:val="a4"/>
        <w:numPr>
          <w:ilvl w:val="1"/>
          <w:numId w:val="27"/>
        </w:numPr>
        <w:ind w:left="567"/>
        <w:jc w:val="both"/>
      </w:pPr>
      <w:r w:rsidRPr="004473A2"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D35BE4" w:rsidRPr="004473A2" w:rsidRDefault="00D35BE4" w:rsidP="00D35BE4">
      <w:pPr>
        <w:pStyle w:val="a4"/>
        <w:numPr>
          <w:ilvl w:val="1"/>
          <w:numId w:val="27"/>
        </w:numPr>
        <w:ind w:left="567"/>
        <w:jc w:val="both"/>
      </w:pPr>
      <w:r w:rsidRPr="004473A2">
        <w:t>осознание ответственности за качество результатов труда;</w:t>
      </w:r>
    </w:p>
    <w:p w:rsidR="00D35BE4" w:rsidRPr="004473A2" w:rsidRDefault="00D35BE4" w:rsidP="00D35BE4">
      <w:pPr>
        <w:pStyle w:val="a4"/>
        <w:numPr>
          <w:ilvl w:val="1"/>
          <w:numId w:val="27"/>
        </w:numPr>
        <w:ind w:left="567"/>
        <w:jc w:val="both"/>
      </w:pPr>
      <w:r w:rsidRPr="004473A2">
        <w:t>наличие экологической культуры при обосновании объекта труда и выполнении р</w:t>
      </w:r>
      <w:r w:rsidRPr="004473A2">
        <w:t>а</w:t>
      </w:r>
      <w:r w:rsidRPr="004473A2">
        <w:t>бот;</w:t>
      </w:r>
    </w:p>
    <w:p w:rsidR="00D35BE4" w:rsidRPr="004473A2" w:rsidRDefault="00D35BE4" w:rsidP="00D35BE4">
      <w:pPr>
        <w:pStyle w:val="a4"/>
        <w:numPr>
          <w:ilvl w:val="1"/>
          <w:numId w:val="27"/>
        </w:numPr>
        <w:ind w:left="567"/>
        <w:jc w:val="both"/>
      </w:pPr>
      <w:r w:rsidRPr="004473A2">
        <w:t>стремление к экономии и бережливости в расходовании времени, материалов, д</w:t>
      </w:r>
      <w:r w:rsidRPr="004473A2">
        <w:t>е</w:t>
      </w:r>
      <w:r w:rsidRPr="004473A2">
        <w:t>нежных средств и труда.</w:t>
      </w: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3A2">
        <w:rPr>
          <w:rFonts w:ascii="Times New Roman" w:hAnsi="Times New Roman" w:cs="Times New Roman"/>
          <w:i/>
          <w:sz w:val="24"/>
          <w:szCs w:val="24"/>
        </w:rPr>
        <w:lastRenderedPageBreak/>
        <w:t>В эстетической сфере:</w:t>
      </w:r>
    </w:p>
    <w:p w:rsidR="00D35BE4" w:rsidRPr="004473A2" w:rsidRDefault="00D35BE4" w:rsidP="00D35BE4">
      <w:pPr>
        <w:pStyle w:val="a4"/>
        <w:numPr>
          <w:ilvl w:val="1"/>
          <w:numId w:val="28"/>
        </w:numPr>
        <w:ind w:left="567"/>
        <w:jc w:val="both"/>
      </w:pPr>
      <w:r w:rsidRPr="004473A2">
        <w:t>дизайнерское проектирование изделия или рациональная эстетическая организация работ;</w:t>
      </w:r>
    </w:p>
    <w:p w:rsidR="00D35BE4" w:rsidRPr="004473A2" w:rsidRDefault="00D35BE4" w:rsidP="00D35BE4">
      <w:pPr>
        <w:pStyle w:val="a4"/>
        <w:numPr>
          <w:ilvl w:val="1"/>
          <w:numId w:val="28"/>
        </w:numPr>
        <w:ind w:left="567"/>
        <w:jc w:val="both"/>
      </w:pPr>
      <w:r w:rsidRPr="004473A2">
        <w:t>моделирование художественного оформления объекта труда и оптимальное план</w:t>
      </w:r>
      <w:r w:rsidRPr="004473A2">
        <w:t>и</w:t>
      </w:r>
      <w:r w:rsidRPr="004473A2">
        <w:t>рование работ;</w:t>
      </w:r>
    </w:p>
    <w:p w:rsidR="00D35BE4" w:rsidRPr="004473A2" w:rsidRDefault="00D35BE4" w:rsidP="00D35BE4">
      <w:pPr>
        <w:pStyle w:val="a4"/>
        <w:numPr>
          <w:ilvl w:val="1"/>
          <w:numId w:val="28"/>
        </w:numPr>
        <w:ind w:left="567"/>
        <w:jc w:val="both"/>
      </w:pPr>
      <w:r w:rsidRPr="004473A2">
        <w:t>разработка варианта рекламы выполненного объекта или результатов труда;</w:t>
      </w:r>
    </w:p>
    <w:p w:rsidR="00D35BE4" w:rsidRPr="004473A2" w:rsidRDefault="00D35BE4" w:rsidP="00D35BE4">
      <w:pPr>
        <w:pStyle w:val="a4"/>
        <w:numPr>
          <w:ilvl w:val="1"/>
          <w:numId w:val="28"/>
        </w:numPr>
        <w:ind w:left="567"/>
        <w:jc w:val="both"/>
      </w:pPr>
      <w:r w:rsidRPr="004473A2">
        <w:t xml:space="preserve">эстетическое и рациональное оснащение рабочего места с </w:t>
      </w:r>
      <w:proofErr w:type="spellStart"/>
      <w:r w:rsidRPr="004473A2">
        <w:t>учетом</w:t>
      </w:r>
      <w:proofErr w:type="spellEnd"/>
      <w:r w:rsidRPr="004473A2">
        <w:t xml:space="preserve"> требований нау</w:t>
      </w:r>
      <w:r w:rsidRPr="004473A2">
        <w:t>ч</w:t>
      </w:r>
      <w:r w:rsidRPr="004473A2">
        <w:t>ной организации труда.</w:t>
      </w: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3A2">
        <w:rPr>
          <w:rFonts w:ascii="Times New Roman" w:hAnsi="Times New Roman" w:cs="Times New Roman"/>
          <w:i/>
          <w:sz w:val="24"/>
          <w:szCs w:val="24"/>
        </w:rPr>
        <w:t>В коммуникативной сфере:</w:t>
      </w:r>
    </w:p>
    <w:p w:rsidR="00D35BE4" w:rsidRPr="004473A2" w:rsidRDefault="00D35BE4" w:rsidP="00D35BE4">
      <w:pPr>
        <w:pStyle w:val="a4"/>
        <w:numPr>
          <w:ilvl w:val="1"/>
          <w:numId w:val="29"/>
        </w:numPr>
        <w:ind w:left="567"/>
        <w:jc w:val="both"/>
      </w:pPr>
      <w:r w:rsidRPr="004473A2">
        <w:t>публичная презентация и защита проекта изделия, продукта труда или услуги;</w:t>
      </w:r>
    </w:p>
    <w:p w:rsidR="00D35BE4" w:rsidRPr="004473A2" w:rsidRDefault="00D35BE4" w:rsidP="00D35BE4">
      <w:pPr>
        <w:pStyle w:val="a4"/>
        <w:numPr>
          <w:ilvl w:val="1"/>
          <w:numId w:val="29"/>
        </w:numPr>
        <w:ind w:left="567"/>
        <w:jc w:val="both"/>
      </w:pPr>
      <w:r w:rsidRPr="004473A2">
        <w:t>разработка вариантов рекламных образов, слоганов и лейблов;</w:t>
      </w:r>
    </w:p>
    <w:p w:rsidR="00D35BE4" w:rsidRPr="004473A2" w:rsidRDefault="00D35BE4" w:rsidP="00D35BE4">
      <w:pPr>
        <w:pStyle w:val="a4"/>
        <w:numPr>
          <w:ilvl w:val="1"/>
          <w:numId w:val="29"/>
        </w:numPr>
        <w:ind w:left="567"/>
        <w:jc w:val="both"/>
      </w:pPr>
      <w:r w:rsidRPr="004473A2">
        <w:t>потребительская оценка зрительного ряда действующей рекламы.</w:t>
      </w:r>
    </w:p>
    <w:p w:rsidR="00D35BE4" w:rsidRPr="004473A2" w:rsidRDefault="00D35BE4" w:rsidP="00D35BE4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3A2">
        <w:rPr>
          <w:rFonts w:ascii="Times New Roman" w:hAnsi="Times New Roman" w:cs="Times New Roman"/>
          <w:i/>
          <w:sz w:val="24"/>
          <w:szCs w:val="24"/>
        </w:rPr>
        <w:t>В физиолого-психологической сфере:</w:t>
      </w:r>
    </w:p>
    <w:p w:rsidR="00D35BE4" w:rsidRPr="004473A2" w:rsidRDefault="00D35BE4" w:rsidP="00D35BE4">
      <w:pPr>
        <w:pStyle w:val="a4"/>
        <w:numPr>
          <w:ilvl w:val="1"/>
          <w:numId w:val="30"/>
        </w:numPr>
        <w:ind w:left="567"/>
        <w:jc w:val="both"/>
      </w:pPr>
      <w:r w:rsidRPr="004473A2">
        <w:t>развитие моторики и координации движений рук при работе с ручными инструме</w:t>
      </w:r>
      <w:r w:rsidRPr="004473A2">
        <w:t>н</w:t>
      </w:r>
      <w:r w:rsidRPr="004473A2">
        <w:t>тами и выполнении операций с помощью машин и механизмов;</w:t>
      </w:r>
    </w:p>
    <w:p w:rsidR="00D35BE4" w:rsidRPr="004473A2" w:rsidRDefault="00D35BE4" w:rsidP="00D35BE4">
      <w:pPr>
        <w:pStyle w:val="a4"/>
        <w:numPr>
          <w:ilvl w:val="1"/>
          <w:numId w:val="30"/>
        </w:numPr>
        <w:ind w:left="567"/>
        <w:jc w:val="both"/>
      </w:pPr>
      <w:r w:rsidRPr="004473A2">
        <w:t>достижение необходимой точности движений при выполнении различных технол</w:t>
      </w:r>
      <w:r w:rsidRPr="004473A2">
        <w:t>о</w:t>
      </w:r>
      <w:r w:rsidRPr="004473A2">
        <w:t>гических операций;</w:t>
      </w:r>
    </w:p>
    <w:p w:rsidR="00D35BE4" w:rsidRPr="004473A2" w:rsidRDefault="00D35BE4" w:rsidP="00D35BE4">
      <w:pPr>
        <w:pStyle w:val="a4"/>
        <w:numPr>
          <w:ilvl w:val="1"/>
          <w:numId w:val="30"/>
        </w:numPr>
        <w:ind w:left="567"/>
        <w:jc w:val="both"/>
      </w:pPr>
      <w:r w:rsidRPr="004473A2">
        <w:t>сочетание образного и логического мышления в процессе проектной деятельности.</w:t>
      </w:r>
    </w:p>
    <w:p w:rsidR="00D35BE4" w:rsidRPr="004473A2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BE4" w:rsidRPr="004473A2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BE4" w:rsidRPr="004473A2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3A2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алгоритмизированное планирование процесса познавательно-трудовой деятельн</w:t>
      </w:r>
      <w:r w:rsidRPr="004473A2">
        <w:t>о</w:t>
      </w:r>
      <w:r w:rsidRPr="004473A2">
        <w:t>сти;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проявление инновационного подхода к решению учебных и практических задач в процессе моделирования изделия;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поиск новых решений возникшей технической или организационной проблемы;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самостоятельная организация и выполнение различных творческих работ по созд</w:t>
      </w:r>
      <w:r w:rsidRPr="004473A2">
        <w:t>а</w:t>
      </w:r>
      <w:r w:rsidRPr="004473A2">
        <w:t>нию изделий;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приведение примеров, подбор аргументов, формулирование выводов по обоснов</w:t>
      </w:r>
      <w:r w:rsidRPr="004473A2">
        <w:t>а</w:t>
      </w:r>
      <w:r w:rsidRPr="004473A2">
        <w:t>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выявление потребностей, проектирование и создание объектов;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выбор для решения познавательных и коммуникативных задач различных источн</w:t>
      </w:r>
      <w:r w:rsidRPr="004473A2">
        <w:t>и</w:t>
      </w:r>
      <w:r w:rsidRPr="004473A2">
        <w:t xml:space="preserve">ков информации, включая энциклопедии, словари, </w:t>
      </w:r>
      <w:proofErr w:type="spellStart"/>
      <w:r w:rsidRPr="004473A2">
        <w:t>интернет-ресурсы</w:t>
      </w:r>
      <w:proofErr w:type="spellEnd"/>
      <w:r w:rsidRPr="004473A2">
        <w:t xml:space="preserve"> и другие базы данных;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использование дополнительной информации при проектировании;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согласование и координация совместной познавательно-трудовой деятельн</w:t>
      </w:r>
      <w:r>
        <w:t>ости с другими её</w:t>
      </w:r>
      <w:r w:rsidRPr="004473A2">
        <w:t xml:space="preserve"> участниками;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объективное оценивание вклада своей познавательно-трудовой деятельности в р</w:t>
      </w:r>
      <w:r w:rsidRPr="004473A2">
        <w:t>е</w:t>
      </w:r>
      <w:r w:rsidRPr="004473A2">
        <w:t>шение общих задач коллектива;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оценивание своей познавательно-трудовой деятельности с точки зрения нравстве</w:t>
      </w:r>
      <w:r w:rsidRPr="004473A2">
        <w:t>н</w:t>
      </w:r>
      <w:r w:rsidRPr="004473A2">
        <w:t>ных, правовых норм, эстетических ценностей по принятым в обществе и коллективе требованиям и принципам;</w:t>
      </w:r>
    </w:p>
    <w:p w:rsidR="00D35BE4" w:rsidRPr="004473A2" w:rsidRDefault="00D35BE4" w:rsidP="00D35BE4">
      <w:pPr>
        <w:pStyle w:val="a4"/>
        <w:numPr>
          <w:ilvl w:val="1"/>
          <w:numId w:val="31"/>
        </w:numPr>
        <w:ind w:left="567"/>
        <w:jc w:val="both"/>
      </w:pPr>
      <w:r w:rsidRPr="004473A2">
        <w:t>соблюдение норм и правил безопасности познавательно-трудовой деятельности и созидательного труда.</w:t>
      </w:r>
    </w:p>
    <w:p w:rsidR="00D35BE4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BE4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BE4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BE4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BE4" w:rsidRPr="004473A2" w:rsidRDefault="00D35BE4" w:rsidP="00D3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3A2">
        <w:rPr>
          <w:rFonts w:ascii="Times New Roman" w:hAnsi="Times New Roman" w:cs="Times New Roman"/>
          <w:b/>
          <w:sz w:val="24"/>
          <w:szCs w:val="24"/>
        </w:rPr>
        <w:lastRenderedPageBreak/>
        <w:t>Личностные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проявление познавательных интересов и активности в данной области предметной технологической деятельности;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развитие трудолюбия и ответственности за качество своей деятельности;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овладение установками, нормами и правилами научной организации умственного и физического труда;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осознание необходимости общественно полезного труда как условия безопасной и эффективной социализации;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бережное отношение к природным и хозяйственным ресурсам;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готовность к рациональному ведению домашнего хозяйства;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проявление технико-технологического и экономического мышления при организ</w:t>
      </w:r>
      <w:r w:rsidRPr="004473A2">
        <w:t>а</w:t>
      </w:r>
      <w:r w:rsidRPr="004473A2">
        <w:t>ции своей деятельности;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>способность и готовность к общению и сотрудничеству со сверстниками и взросл</w:t>
      </w:r>
      <w:r w:rsidRPr="004473A2">
        <w:t>ы</w:t>
      </w:r>
      <w:r w:rsidRPr="004473A2">
        <w:t>ми в процессе образовательной, общественно-полезной, учебно-исследовательской, творческой деятельности;</w:t>
      </w:r>
    </w:p>
    <w:p w:rsidR="00D35BE4" w:rsidRPr="004473A2" w:rsidRDefault="00D35BE4" w:rsidP="00D35BE4">
      <w:pPr>
        <w:pStyle w:val="a4"/>
        <w:numPr>
          <w:ilvl w:val="0"/>
          <w:numId w:val="32"/>
        </w:numPr>
        <w:ind w:left="567"/>
      </w:pPr>
      <w:r w:rsidRPr="004473A2">
        <w:t xml:space="preserve">способность и готовность к принятию ценностей здорового образа жизни за </w:t>
      </w:r>
      <w:proofErr w:type="spellStart"/>
      <w:r w:rsidRPr="004473A2">
        <w:t>счет</w:t>
      </w:r>
      <w:proofErr w:type="spellEnd"/>
      <w:r w:rsidRPr="004473A2">
        <w:t xml:space="preserve"> знания основных гигиенических, эргономических и технических условий безопасной эксплуатации оборудования.</w:t>
      </w:r>
    </w:p>
    <w:p w:rsidR="00284B9E" w:rsidRDefault="00284B9E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84B9E" w:rsidRDefault="00284B9E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A31E93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5C6FB4" w:rsidRPr="00CA0B53" w:rsidRDefault="005C6FB4" w:rsidP="005C6FB4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 и информации, объектов природной и социальной среды. С целью учёта интересов склонностей учащихся, возможностей о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б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разовательных учреждений, местных социально-экономических условий  обязательный минимум содержания основных образовательных программ по технологии изучается в рамках направления: «Технологии ведения дома».</w:t>
      </w:r>
    </w:p>
    <w:p w:rsidR="005C6FB4" w:rsidRDefault="005C6FB4" w:rsidP="005C6FB4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5C6FB4" w:rsidRPr="005C6FB4" w:rsidRDefault="005C6FB4" w:rsidP="005C6FB4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В процессе обучения технологии </w:t>
      </w:r>
      <w:r w:rsidRPr="005C6FB4">
        <w:rPr>
          <w:rFonts w:ascii="Times New Roman" w:hAnsi="Times New Roman" w:cs="Times New Roman"/>
          <w:b/>
          <w:color w:val="000E14"/>
          <w:sz w:val="24"/>
          <w:szCs w:val="24"/>
        </w:rPr>
        <w:t>учащиеся</w:t>
      </w:r>
      <w:r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Pr="005C6FB4">
        <w:rPr>
          <w:rFonts w:ascii="Times New Roman" w:hAnsi="Times New Roman" w:cs="Times New Roman"/>
          <w:b/>
          <w:color w:val="000E14"/>
          <w:sz w:val="24"/>
          <w:szCs w:val="24"/>
        </w:rPr>
        <w:t>познакомятся:</w:t>
      </w:r>
    </w:p>
    <w:p w:rsidR="005C6FB4" w:rsidRPr="005C6FB4" w:rsidRDefault="005C6FB4" w:rsidP="003C3DF2">
      <w:pPr>
        <w:pStyle w:val="a4"/>
        <w:numPr>
          <w:ilvl w:val="0"/>
          <w:numId w:val="15"/>
        </w:numPr>
        <w:jc w:val="both"/>
        <w:rPr>
          <w:color w:val="000E14"/>
        </w:rPr>
      </w:pPr>
      <w:r w:rsidRPr="005C6FB4">
        <w:rPr>
          <w:color w:val="000E14"/>
        </w:rPr>
        <w:t>с предметами потребления, материальным изделием или нематериальной услугой, дизайном, проектом, конструкцией;</w:t>
      </w:r>
    </w:p>
    <w:p w:rsidR="005C6FB4" w:rsidRPr="005C6FB4" w:rsidRDefault="005C6FB4" w:rsidP="003C3DF2">
      <w:pPr>
        <w:pStyle w:val="a4"/>
        <w:numPr>
          <w:ilvl w:val="0"/>
          <w:numId w:val="15"/>
        </w:numPr>
        <w:jc w:val="both"/>
        <w:rPr>
          <w:color w:val="000E14"/>
        </w:rPr>
      </w:pPr>
      <w:r w:rsidRPr="005C6FB4">
        <w:rPr>
          <w:color w:val="000E14"/>
        </w:rPr>
        <w:t>с технологической культурой производства;</w:t>
      </w:r>
    </w:p>
    <w:p w:rsidR="005C6FB4" w:rsidRPr="005C6FB4" w:rsidRDefault="005C6FB4" w:rsidP="003C3DF2">
      <w:pPr>
        <w:pStyle w:val="a4"/>
        <w:numPr>
          <w:ilvl w:val="0"/>
          <w:numId w:val="15"/>
        </w:numPr>
        <w:jc w:val="both"/>
        <w:rPr>
          <w:color w:val="000E14"/>
        </w:rPr>
      </w:pPr>
      <w:r w:rsidRPr="005C6FB4">
        <w:rPr>
          <w:color w:val="000E14"/>
        </w:rPr>
        <w:t>с информационными технологиями в производстве и сфере услуг;</w:t>
      </w:r>
    </w:p>
    <w:p w:rsidR="005C6FB4" w:rsidRPr="005C6FB4" w:rsidRDefault="005C6FB4" w:rsidP="003C3DF2">
      <w:pPr>
        <w:pStyle w:val="a4"/>
        <w:numPr>
          <w:ilvl w:val="0"/>
          <w:numId w:val="15"/>
        </w:numPr>
        <w:jc w:val="both"/>
        <w:rPr>
          <w:color w:val="000E14"/>
        </w:rPr>
      </w:pPr>
      <w:r w:rsidRPr="005C6FB4">
        <w:rPr>
          <w:color w:val="000E14"/>
        </w:rPr>
        <w:t>с рекламой, ценой, налогом;</w:t>
      </w:r>
    </w:p>
    <w:p w:rsidR="005C6FB4" w:rsidRPr="005C6FB4" w:rsidRDefault="005C6FB4" w:rsidP="003C3DF2">
      <w:pPr>
        <w:pStyle w:val="a4"/>
        <w:numPr>
          <w:ilvl w:val="0"/>
          <w:numId w:val="15"/>
        </w:numPr>
        <w:jc w:val="both"/>
        <w:rPr>
          <w:color w:val="000E14"/>
        </w:rPr>
      </w:pPr>
      <w:r w:rsidRPr="005C6FB4">
        <w:rPr>
          <w:color w:val="000E14"/>
        </w:rPr>
        <w:t>с понятием об организации труда, техникой безопасности, культурой труда, техн</w:t>
      </w:r>
      <w:r w:rsidRPr="005C6FB4">
        <w:rPr>
          <w:color w:val="000E14"/>
        </w:rPr>
        <w:t>о</w:t>
      </w:r>
      <w:r w:rsidRPr="005C6FB4">
        <w:rPr>
          <w:color w:val="000E14"/>
        </w:rPr>
        <w:t>логической дисциплиной;</w:t>
      </w:r>
    </w:p>
    <w:p w:rsidR="005C6FB4" w:rsidRPr="005C6FB4" w:rsidRDefault="005C6FB4" w:rsidP="003C3DF2">
      <w:pPr>
        <w:pStyle w:val="a4"/>
        <w:numPr>
          <w:ilvl w:val="0"/>
          <w:numId w:val="15"/>
        </w:numPr>
        <w:jc w:val="both"/>
        <w:rPr>
          <w:color w:val="000E14"/>
        </w:rPr>
      </w:pPr>
      <w:r w:rsidRPr="005C6FB4">
        <w:rPr>
          <w:color w:val="000E14"/>
        </w:rPr>
        <w:t>этикой общения на производстве.</w:t>
      </w:r>
    </w:p>
    <w:p w:rsidR="005C6FB4" w:rsidRDefault="005C6FB4" w:rsidP="005C6FB4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5C6FB4" w:rsidRPr="005C6FB4" w:rsidRDefault="00F71DCB" w:rsidP="005C6FB4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В процессе обучения технологии </w:t>
      </w:r>
      <w:r w:rsidRPr="00F71DCB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="005C6FB4" w:rsidRPr="00F71DCB">
        <w:rPr>
          <w:rFonts w:ascii="Times New Roman" w:hAnsi="Times New Roman" w:cs="Times New Roman"/>
          <w:color w:val="000E14"/>
          <w:sz w:val="24"/>
          <w:szCs w:val="24"/>
        </w:rPr>
        <w:t>чащиеся</w:t>
      </w:r>
      <w:r w:rsidR="005C6FB4" w:rsidRPr="005C6FB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овладеют:</w:t>
      </w:r>
    </w:p>
    <w:p w:rsidR="005C6FB4" w:rsidRPr="005C6FB4" w:rsidRDefault="005C6FB4" w:rsidP="003C3DF2">
      <w:pPr>
        <w:pStyle w:val="a4"/>
        <w:numPr>
          <w:ilvl w:val="0"/>
          <w:numId w:val="16"/>
        </w:numPr>
        <w:jc w:val="both"/>
        <w:rPr>
          <w:color w:val="000E14"/>
        </w:rPr>
      </w:pPr>
      <w:r w:rsidRPr="005C6FB4">
        <w:rPr>
          <w:color w:val="000E14"/>
        </w:rPr>
        <w:t>навыками созидательной, преобразующей, творческой деятельности;</w:t>
      </w:r>
    </w:p>
    <w:p w:rsidR="005C6FB4" w:rsidRPr="005C6FB4" w:rsidRDefault="005C6FB4" w:rsidP="003C3DF2">
      <w:pPr>
        <w:pStyle w:val="a4"/>
        <w:numPr>
          <w:ilvl w:val="0"/>
          <w:numId w:val="16"/>
        </w:numPr>
        <w:jc w:val="both"/>
        <w:rPr>
          <w:color w:val="000E14"/>
        </w:rPr>
      </w:pPr>
      <w:r w:rsidRPr="005C6FB4">
        <w:rPr>
          <w:color w:val="000E14"/>
        </w:rPr>
        <w:t>навыками чтения и составления технической и технологической документации, моделирования, конструирования, проектирования объекта труда и технологии с использованием компьютера;</w:t>
      </w:r>
    </w:p>
    <w:p w:rsidR="005C6FB4" w:rsidRPr="005C6FB4" w:rsidRDefault="005C6FB4" w:rsidP="003C3DF2">
      <w:pPr>
        <w:pStyle w:val="a4"/>
        <w:numPr>
          <w:ilvl w:val="0"/>
          <w:numId w:val="16"/>
        </w:numPr>
        <w:jc w:val="both"/>
        <w:rPr>
          <w:color w:val="000E14"/>
        </w:rPr>
      </w:pPr>
      <w:r w:rsidRPr="005C6FB4">
        <w:rPr>
          <w:color w:val="000E14"/>
        </w:rPr>
        <w:t>умением ориентироваться в назначении, применении ручных инструментов и пр</w:t>
      </w:r>
      <w:r w:rsidRPr="005C6FB4">
        <w:rPr>
          <w:color w:val="000E14"/>
        </w:rPr>
        <w:t>и</w:t>
      </w:r>
      <w:r w:rsidRPr="005C6FB4">
        <w:rPr>
          <w:color w:val="000E14"/>
        </w:rPr>
        <w:t>способлений;</w:t>
      </w:r>
    </w:p>
    <w:p w:rsidR="005C6FB4" w:rsidRPr="005C6FB4" w:rsidRDefault="005C6FB4" w:rsidP="003C3DF2">
      <w:pPr>
        <w:pStyle w:val="a4"/>
        <w:numPr>
          <w:ilvl w:val="0"/>
          <w:numId w:val="16"/>
        </w:numPr>
        <w:jc w:val="both"/>
        <w:rPr>
          <w:color w:val="000E14"/>
        </w:rPr>
      </w:pPr>
      <w:r w:rsidRPr="005C6FB4">
        <w:rPr>
          <w:color w:val="000E14"/>
        </w:rPr>
        <w:t>навыками подготовки, организации и планирования трудовой деятельности на р</w:t>
      </w:r>
      <w:r w:rsidRPr="005C6FB4">
        <w:rPr>
          <w:color w:val="000E14"/>
        </w:rPr>
        <w:t>а</w:t>
      </w:r>
      <w:r w:rsidRPr="005C6FB4">
        <w:rPr>
          <w:color w:val="000E14"/>
        </w:rPr>
        <w:t>бочем месте; соблюдение культуры труда;</w:t>
      </w:r>
    </w:p>
    <w:p w:rsidR="005C6FB4" w:rsidRPr="005C6FB4" w:rsidRDefault="005C6FB4" w:rsidP="003C3DF2">
      <w:pPr>
        <w:pStyle w:val="a4"/>
        <w:numPr>
          <w:ilvl w:val="0"/>
          <w:numId w:val="16"/>
        </w:numPr>
        <w:jc w:val="both"/>
        <w:rPr>
          <w:color w:val="000E14"/>
        </w:rPr>
      </w:pPr>
      <w:r w:rsidRPr="005C6FB4">
        <w:rPr>
          <w:color w:val="000E14"/>
        </w:rPr>
        <w:t>навыками организации рабочего места.</w:t>
      </w:r>
    </w:p>
    <w:p w:rsidR="005C6FB4" w:rsidRDefault="005C6FB4" w:rsidP="005C6FB4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5C6FB4" w:rsidRPr="00CA0B53" w:rsidRDefault="005C6FB4" w:rsidP="00F71DCB">
      <w:pPr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lastRenderedPageBreak/>
        <w:t>Каждый компонент рабочей программы включает в себя основные теоретические свед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ния и практические работы.</w:t>
      </w:r>
    </w:p>
    <w:p w:rsidR="005C6FB4" w:rsidRPr="00CA0B53" w:rsidRDefault="005C6FB4" w:rsidP="00F71DCB">
      <w:pPr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 программе предусмотрено выполнение школьниками творческих и проектных работ. При организации творческой или проектной деятельности учащихся очень важно акце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н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тировать их внимание на потребительском назначении продукта  труда или того изделия, которое они выдвигают в качестве творческой идеи (его потребительской стоимости).</w:t>
      </w:r>
    </w:p>
    <w:p w:rsidR="005C6FB4" w:rsidRPr="00CA0B53" w:rsidRDefault="005C6FB4" w:rsidP="00F71DCB">
      <w:pPr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Основным дидактическим средством обучения технологии в 5 классе является учебно-практическая деятельность учащихся. </w:t>
      </w:r>
    </w:p>
    <w:p w:rsidR="005C6FB4" w:rsidRPr="00CA0B53" w:rsidRDefault="005C6FB4" w:rsidP="00F71DCB">
      <w:pPr>
        <w:spacing w:after="0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Cs/>
          <w:color w:val="000E14"/>
          <w:sz w:val="24"/>
          <w:szCs w:val="24"/>
        </w:rPr>
        <w:t>Ведущей структурной моделью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для организации занятий по технологии является комб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нированный урок. </w:t>
      </w:r>
    </w:p>
    <w:p w:rsidR="00865434" w:rsidRDefault="00865434" w:rsidP="00865434">
      <w:pPr>
        <w:widowControl w:val="0"/>
        <w:shd w:val="clear" w:color="auto" w:fill="FFFFFF"/>
        <w:spacing w:before="5"/>
        <w:ind w:left="720"/>
        <w:jc w:val="center"/>
        <w:rPr>
          <w:b/>
          <w:color w:val="000E14"/>
          <w:szCs w:val="28"/>
        </w:rPr>
      </w:pPr>
    </w:p>
    <w:p w:rsidR="00865434" w:rsidRPr="00865434" w:rsidRDefault="00865434" w:rsidP="00865434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контроля знаний, умений, навыков</w:t>
      </w:r>
    </w:p>
    <w:p w:rsidR="00865434" w:rsidRPr="00865434" w:rsidRDefault="00865434" w:rsidP="00865434">
      <w:pPr>
        <w:shd w:val="clear" w:color="auto" w:fill="FFFFFF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color w:val="000E14"/>
          <w:sz w:val="24"/>
          <w:szCs w:val="24"/>
        </w:rPr>
        <w:t>Основной формой обучения является учебно-практическая деятельность учащихся. Вед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щей структурной моделью для организации занятий по технологии является комбинир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о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ванный урок. А также: 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урок изучение нового материала; урок совершенствования знаний, умений и навыков; урок обобщения и систематиз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ации знаний, умений и навыков; 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 xml:space="preserve">урок контроля умений и навыков. </w:t>
      </w:r>
      <w:proofErr w:type="gramStart"/>
      <w:r w:rsidRPr="00865434">
        <w:rPr>
          <w:rFonts w:ascii="Times New Roman" w:hAnsi="Times New Roman" w:cs="Times New Roman"/>
          <w:color w:val="000E14"/>
          <w:sz w:val="24"/>
          <w:szCs w:val="24"/>
        </w:rPr>
        <w:t>Кроме этого, используются нетрадиционные формы уроков:</w:t>
      </w: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урок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 xml:space="preserve"> – беседа, лабораторно-практическое занятие, урок – экскурсия, урок – деловая игра.</w:t>
      </w:r>
      <w:proofErr w:type="gramEnd"/>
    </w:p>
    <w:p w:rsidR="00865434" w:rsidRPr="00865434" w:rsidRDefault="00865434" w:rsidP="00865434">
      <w:pPr>
        <w:shd w:val="clear" w:color="auto" w:fill="FFFFFF"/>
        <w:jc w:val="both"/>
        <w:rPr>
          <w:rFonts w:ascii="Times New Roman" w:hAnsi="Times New Roman" w:cs="Times New Roman"/>
          <w:color w:val="000E14"/>
          <w:spacing w:val="1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pacing w:val="1"/>
          <w:sz w:val="24"/>
          <w:szCs w:val="24"/>
        </w:rPr>
        <w:t xml:space="preserve">Формы проверки и оценки результатов: 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практические задания и мини-проекты, лаб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о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раторно-практические работы, проверочные тесты, самостоятельные работы, теоретич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е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ские вопросы тестирования, домашние задания в течени</w:t>
      </w:r>
      <w:r>
        <w:rPr>
          <w:rFonts w:ascii="Times New Roman" w:hAnsi="Times New Roman" w:cs="Times New Roman"/>
          <w:color w:val="000E14"/>
          <w:spacing w:val="1"/>
          <w:sz w:val="24"/>
          <w:szCs w:val="24"/>
        </w:rPr>
        <w:t>е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 xml:space="preserve"> года, а также защиты проекта</w:t>
      </w:r>
      <w:r w:rsidRPr="00865434">
        <w:rPr>
          <w:rFonts w:ascii="Times New Roman" w:hAnsi="Times New Roman" w:cs="Times New Roman"/>
          <w:color w:val="000E14"/>
          <w:spacing w:val="3"/>
          <w:sz w:val="24"/>
          <w:szCs w:val="24"/>
        </w:rPr>
        <w:t>.</w:t>
      </w:r>
      <w:r w:rsidRPr="00865434">
        <w:rPr>
          <w:rFonts w:ascii="Times New Roman" w:hAnsi="Times New Roman" w:cs="Times New Roman"/>
          <w:color w:val="000E14"/>
          <w:spacing w:val="3"/>
          <w:sz w:val="24"/>
          <w:szCs w:val="24"/>
        </w:rPr>
        <w:tab/>
      </w:r>
    </w:p>
    <w:p w:rsidR="00D1659D" w:rsidRDefault="00D1659D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9053A3" w:rsidRDefault="009053A3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2658"/>
        <w:gridCol w:w="1042"/>
        <w:gridCol w:w="948"/>
        <w:gridCol w:w="1189"/>
        <w:gridCol w:w="969"/>
        <w:gridCol w:w="1090"/>
        <w:gridCol w:w="970"/>
      </w:tblGrid>
      <w:tr w:rsidR="007419F0" w:rsidRPr="009053A3" w:rsidTr="007419F0">
        <w:trPr>
          <w:trHeight w:val="290"/>
          <w:jc w:val="center"/>
        </w:trPr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6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419F0" w:rsidRPr="009053A3" w:rsidTr="007419F0">
        <w:trPr>
          <w:trHeight w:val="276"/>
          <w:jc w:val="center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7419F0" w:rsidRPr="009053A3" w:rsidTr="007419F0">
        <w:trPr>
          <w:trHeight w:val="369"/>
          <w:jc w:val="center"/>
        </w:trPr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Контр.</w:t>
            </w:r>
          </w:p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19F0" w:rsidRPr="009053A3" w:rsidTr="007419F0">
        <w:trPr>
          <w:trHeight w:val="290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Технология в жизни человека и общества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9F0" w:rsidRPr="009053A3" w:rsidTr="007419F0">
        <w:trPr>
          <w:trHeight w:val="290"/>
          <w:jc w:val="center"/>
        </w:trPr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Технология проектной и исследовательской деятельности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0/12</w:t>
            </w:r>
          </w:p>
        </w:tc>
      </w:tr>
      <w:tr w:rsidR="007419F0" w:rsidRPr="009053A3" w:rsidTr="007419F0">
        <w:trPr>
          <w:trHeight w:val="535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, эскиз, техн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 xml:space="preserve">ческий рисунок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</w:tr>
      <w:tr w:rsidR="007419F0" w:rsidRPr="009053A3" w:rsidTr="007419F0">
        <w:trPr>
          <w:trHeight w:val="323"/>
          <w:jc w:val="center"/>
        </w:trPr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0/4</w:t>
            </w:r>
          </w:p>
        </w:tc>
      </w:tr>
      <w:tr w:rsidR="007419F0" w:rsidRPr="009053A3" w:rsidTr="007419F0">
        <w:trPr>
          <w:trHeight w:val="323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AA2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Художественные р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288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сла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0/7</w:t>
            </w:r>
          </w:p>
        </w:tc>
      </w:tr>
      <w:tr w:rsidR="007419F0" w:rsidRPr="009053A3" w:rsidTr="007419F0">
        <w:trPr>
          <w:trHeight w:val="306"/>
          <w:jc w:val="center"/>
        </w:trPr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7419F0" w:rsidRPr="009053A3" w:rsidRDefault="007419F0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матери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 xml:space="preserve">лов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1/7</w:t>
            </w:r>
          </w:p>
        </w:tc>
      </w:tr>
      <w:tr w:rsidR="00D634D1" w:rsidRPr="009053A3" w:rsidTr="007419F0">
        <w:trPr>
          <w:trHeight w:val="306"/>
          <w:jc w:val="center"/>
        </w:trPr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34D1" w:rsidRPr="009053A3" w:rsidRDefault="00D634D1" w:rsidP="0074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Технологии ведения дома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D634D1" w:rsidRPr="009053A3" w:rsidTr="007419F0">
        <w:trPr>
          <w:trHeight w:val="306"/>
          <w:jc w:val="center"/>
        </w:trPr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Резерв (повторение)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D1" w:rsidRPr="009053A3" w:rsidRDefault="00D634D1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9F0" w:rsidRPr="009053A3" w:rsidTr="007419F0">
        <w:trPr>
          <w:trHeight w:val="306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F0" w:rsidRPr="009053A3" w:rsidRDefault="007419F0" w:rsidP="00905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</w:tr>
    </w:tbl>
    <w:p w:rsidR="009053A3" w:rsidRDefault="009053A3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130B92" w:rsidRDefault="00130B92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  <w:t>Раздел 1. Технология в жизни человека и общества– 2 ч.</w:t>
      </w: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/>
          <w:bCs/>
          <w:iCs/>
          <w:color w:val="000E14"/>
          <w:sz w:val="24"/>
          <w:szCs w:val="24"/>
          <w:lang w:eastAsia="ru-RU"/>
        </w:rPr>
        <w:t xml:space="preserve">Основные теоретические сведения. 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Технология как учебная дисциплина и как наука. Цель и задачи изучения предмета «Технология» в 5 классе. Содержание предмета. Посл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е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довательность его изу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softHyphen/>
        <w:t>чения. Санитарно-гигиенические требования, правила внут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softHyphen/>
        <w:t>реннего распорядка и техника безопасности при работе в кабинете технологии. Орга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softHyphen/>
        <w:t>низация те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о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ретической и практической частей урока.</w:t>
      </w:r>
    </w:p>
    <w:p w:rsid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15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</w:pP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15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  <w:t>Раздел 2. Технология проектной и исследовательской деятельности – 18 ч.</w:t>
      </w: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15"/>
        <w:jc w:val="both"/>
        <w:textAlignment w:val="baseline"/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>Учебный проект. Основные компоненты учебного проекта. Определение потребностей человека. Анализ потребностей человека. Краткая формулировка задачи. Способы опр</w:t>
      </w:r>
      <w:r w:rsidRPr="00241D15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>е</w:t>
      </w:r>
      <w:r w:rsidRPr="00241D15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 xml:space="preserve">деления потребностей человека.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Дизайн-анализ – способ исследования изделия, созда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н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ного другими людьми. Определение перечня критериев. Выдвижение идей создания и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з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делия. Проработка выбранной идеи. Моделирование. Планирование процесса  изгото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в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ления изделия. Испытание изделия. Оценка процесса и результатов проектирования, к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чества изготовленного изделия. Оценка изделия пользователем и самооценка учеником. </w:t>
      </w:r>
      <w:r w:rsidRPr="00241D15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 xml:space="preserve">Использование компьютера при выполнении проекта. </w:t>
      </w:r>
    </w:p>
    <w:p w:rsid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Упражнения и исследования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1.  Определение потребностей.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2.  Проведение опроса и фиксация результатов.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3.  Дизайн-анализ изделия.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4.  Краткая формулировка задачи проекта.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5.  Разработка перечня критериев, которым должен удовлетворять объект проектирования.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6.  Способы поиска информации, передачи идей, выбор луч шей идеи.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7.  Планирование исследований по теме проекта.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8.  Способы представления результатов исследований.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9.  Окончательная оценка проекта (анализ изделия пользователем).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10. Эстетика (цвет, стиль).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11. Определение потребностей рынка в конкретной продукции.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12. Способы презентации проекта.</w:t>
      </w:r>
    </w:p>
    <w:p w:rsidR="00241D15" w:rsidRPr="00241D15" w:rsidRDefault="00241D15" w:rsidP="00241D15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13. Техника изображения объектов.</w:t>
      </w:r>
    </w:p>
    <w:p w:rsidR="00241D15" w:rsidRDefault="00241D15" w:rsidP="00241D15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/>
        <w:ind w:right="115" w:firstLine="709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E14"/>
          <w:sz w:val="24"/>
          <w:szCs w:val="24"/>
          <w:lang w:eastAsia="ru-RU"/>
        </w:rPr>
      </w:pPr>
    </w:p>
    <w:p w:rsidR="00241D15" w:rsidRPr="00241D15" w:rsidRDefault="00241D15" w:rsidP="00241D15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/>
        <w:ind w:right="115"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/>
          <w:iCs/>
          <w:color w:val="000E14"/>
          <w:sz w:val="24"/>
          <w:szCs w:val="24"/>
          <w:lang w:eastAsia="ru-RU"/>
        </w:rPr>
        <w:t xml:space="preserve">Раздел 3. 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Чертёж, эскиз, технический рисунок – 5 ч.</w:t>
      </w:r>
    </w:p>
    <w:p w:rsidR="00241D15" w:rsidRPr="00241D15" w:rsidRDefault="00241D15" w:rsidP="00241D15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/>
        <w:ind w:right="115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  <w:t>Основные теоретические сведения.</w:t>
      </w:r>
      <w:r w:rsidRPr="00241D15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Понятие чертежа, эскиза. Линии чертежа. Понятие масштаба. Правила нанесения размеров на чертеже. Последовательность чтения чертежа.  Виды объекта. Основная надпись чертежа. Технический рисунок, его отличительные особенности. </w:t>
      </w:r>
    </w:p>
    <w:p w:rsidR="00241D15" w:rsidRPr="00241D15" w:rsidRDefault="00241D15" w:rsidP="00241D15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/>
        <w:ind w:right="11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  <w:t>Примерные практические работы</w:t>
      </w:r>
    </w:p>
    <w:p w:rsidR="00241D15" w:rsidRPr="00241D15" w:rsidRDefault="00241D15" w:rsidP="00241D15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/>
        <w:ind w:right="115"/>
        <w:jc w:val="both"/>
        <w:textAlignment w:val="baseline"/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Выполнение линий чертежа; основной надписи чертежа. Выполнение эскиза изделия с необходимым количеством видов.</w:t>
      </w:r>
    </w:p>
    <w:p w:rsidR="00241D15" w:rsidRPr="00241D15" w:rsidRDefault="00241D15" w:rsidP="00241D15">
      <w:pPr>
        <w:overflowPunct w:val="0"/>
        <w:autoSpaceDE w:val="0"/>
        <w:autoSpaceDN w:val="0"/>
        <w:adjustRightInd w:val="0"/>
        <w:spacing w:after="0"/>
        <w:ind w:firstLine="284"/>
        <w:jc w:val="center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Раздел 4. Кулинария– 9 ч.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left="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Основные теоретические сведения.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 Знакомство с интерьером помещения, где готовят пищу. Требования, предъявляемые к современной кухне.  Оборудование и посуда для к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линарных работ, правила ухода за ними. Виды оборудования  современной  кухни.  Пр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вила санитарии,  гигиены и безопасной работы на кухне.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left="5" w:right="3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Общие сведения о пище. Потребность человека в продуктах питания. Питательные вещ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ства: углеводы, белки, жиры, витамины, минеральные вещества, вода. Способы хранения продуктов питания.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right="38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Правила безопасной работы и личной гигиены при выполнении кулинарных работ.</w:t>
      </w:r>
    </w:p>
    <w:p w:rsidR="00241D15" w:rsidRDefault="00241D15" w:rsidP="00241D15">
      <w:pPr>
        <w:shd w:val="clear" w:color="auto" w:fill="FFFFFF"/>
        <w:tabs>
          <w:tab w:val="left" w:pos="240"/>
        </w:tabs>
        <w:spacing w:after="0"/>
        <w:ind w:right="38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Сервировка стола. Этикет.</w:t>
      </w:r>
    </w:p>
    <w:p w:rsid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Раздел 5. Художественные рем</w:t>
      </w:r>
      <w:r w:rsidR="00AA288D">
        <w:rPr>
          <w:rFonts w:ascii="Times New Roman" w:hAnsi="Times New Roman" w:cs="Times New Roman"/>
          <w:b/>
          <w:color w:val="000E14"/>
          <w:sz w:val="24"/>
          <w:szCs w:val="24"/>
        </w:rPr>
        <w:t>ё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сла – 11 ч.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bCs/>
          <w:color w:val="000E14"/>
          <w:sz w:val="24"/>
          <w:szCs w:val="24"/>
        </w:rPr>
        <w:t xml:space="preserve">Основные теоретические сведения.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Различные техники художественных ремёсел. Бис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роплетение. Понятие композиции. Виды орнаментов. Цветовые сочетания при выборе т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мы проекта по </w:t>
      </w:r>
      <w:proofErr w:type="spellStart"/>
      <w:r w:rsidRPr="00241D15">
        <w:rPr>
          <w:rFonts w:ascii="Times New Roman" w:hAnsi="Times New Roman" w:cs="Times New Roman"/>
          <w:color w:val="000E14"/>
          <w:sz w:val="24"/>
          <w:szCs w:val="24"/>
        </w:rPr>
        <w:t>бисероплетению</w:t>
      </w:r>
      <w:proofErr w:type="spellEnd"/>
      <w:r w:rsidRPr="00241D15"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>Например, проекты: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декоративный брелок для ключей; волшебное дерево, новогодняя ёлочка, денежное дерево и др. </w:t>
      </w: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10" w:right="34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Краткая формулировка задачи проекта. Исследования по выбору лучшей идеи для прое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к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та. Дизайн-анализ аналогичных изделий. Требования к изделию проекта. Эскизы осно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в</w:t>
      </w:r>
      <w:r w:rsidRPr="00241D15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ных деталей изделия. Выбор отделки элементов изделия (стеклярус, бусины, украшение основы изделия и пр.) Оценка изделия проекта пользователями.</w:t>
      </w:r>
    </w:p>
    <w:p w:rsidR="00241D15" w:rsidRPr="00241D15" w:rsidRDefault="00241D15" w:rsidP="00241D15">
      <w:pPr>
        <w:shd w:val="clear" w:color="auto" w:fill="FFFFFF"/>
        <w:tabs>
          <w:tab w:val="left" w:pos="120"/>
          <w:tab w:val="left" w:pos="240"/>
        </w:tabs>
        <w:spacing w:after="0"/>
        <w:ind w:left="182"/>
        <w:jc w:val="both"/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</w:pPr>
    </w:p>
    <w:p w:rsidR="00241D15" w:rsidRDefault="00241D15" w:rsidP="00241D15">
      <w:pPr>
        <w:shd w:val="clear" w:color="auto" w:fill="FFFFFF"/>
        <w:tabs>
          <w:tab w:val="left" w:pos="240"/>
        </w:tabs>
        <w:spacing w:after="0"/>
        <w:ind w:right="58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right="-1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Раздел 6. Создание изделий из текстильных материалов – 16 ч.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right="48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Основные теоретические сведения.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Классификация текстильных волокон. Классифик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ция и свойства тканей.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right="2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Организация рабочего места для работы на швейной машине. Правила безопасного труда при выполнении работ на швейной машине.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Работа на швейной машине (машиноведение). Назначение и устройство ручной швейной машины. История швейной машины. Виды швейных машин. Инструменты и приспосо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б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ления для швейных работ. Вы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бор ниток и игл в зависимости от толщины ткани.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Виды ручных стежков и строчек. Терминология ручных работ.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right="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Определение потребности в изделиях, выполненных в лоскутной</w:t>
      </w:r>
      <w:r w:rsidRPr="00241D15">
        <w:rPr>
          <w:rFonts w:ascii="Times New Roman" w:hAnsi="Times New Roman" w:cs="Times New Roman"/>
          <w:smallCaps/>
          <w:color w:val="000E14"/>
          <w:sz w:val="24"/>
          <w:szCs w:val="24"/>
        </w:rPr>
        <w:t xml:space="preserve">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технике. Краткая форм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лировка задачи проекта по изго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товлению изделия в подарок. Проведение исследований по вы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бору ткани для изготовления изделия из лоскутов. Технология соединения деталей между собой и с подкладкой. Разработка кри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териев для изготовления изделия. Выбор лучшей идеи. Составле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ние технологической карты изготовления изделия  на основе ло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с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кутной техники.</w:t>
      </w:r>
    </w:p>
    <w:p w:rsidR="00241D15" w:rsidRPr="00241D15" w:rsidRDefault="00241D15" w:rsidP="00241D15">
      <w:pPr>
        <w:shd w:val="clear" w:color="auto" w:fill="FFFFFF"/>
        <w:tabs>
          <w:tab w:val="left" w:pos="240"/>
        </w:tabs>
        <w:spacing w:after="0"/>
        <w:ind w:right="1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iCs/>
          <w:color w:val="000E14"/>
          <w:sz w:val="24"/>
          <w:szCs w:val="24"/>
        </w:rPr>
        <w:t xml:space="preserve">Изготовление швейного изделия.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Назначение различных швейных изделий. Основные стили в одежде и современные на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правления моды. Дизайн-анализ швейных изделий. П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нятия о конструировании и моделировании одежды. Снятие мерок и построение чертежа простейшей выкройки. Производство швейных изделий. Профессии: закройщик, модел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ь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ер, швея, гладильщица.</w:t>
      </w:r>
    </w:p>
    <w:p w:rsidR="00241D15" w:rsidRPr="00241D15" w:rsidRDefault="00241D15" w:rsidP="00241D15">
      <w:pPr>
        <w:tabs>
          <w:tab w:val="left" w:pos="240"/>
        </w:tabs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Практические работы: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 проект «История лоскутной техники», проект «Изготовление ручного швейного изделия». Например: прихватка, салфетка под горячую посуду, декор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тивная грелка на чайник и др.</w:t>
      </w:r>
    </w:p>
    <w:p w:rsidR="00241D15" w:rsidRPr="00241D15" w:rsidRDefault="00241D15" w:rsidP="00241D15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41D15" w:rsidRPr="00241D15" w:rsidRDefault="00241D15" w:rsidP="00241D15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Раздел 7. Технологии ведения дома – 5 ч.</w:t>
      </w:r>
    </w:p>
    <w:p w:rsidR="00241D15" w:rsidRPr="00241D15" w:rsidRDefault="00241D15" w:rsidP="00241D15">
      <w:pPr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Основные теоретические сведения.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Эстетика и экология жилища: </w:t>
      </w:r>
    </w:p>
    <w:p w:rsidR="00241D15" w:rsidRPr="00241D15" w:rsidRDefault="00241D15" w:rsidP="00241D15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10" w:right="34"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Краткие сведения из 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интерьере.</w:t>
      </w:r>
    </w:p>
    <w:p w:rsidR="00241D15" w:rsidRPr="00241D15" w:rsidRDefault="00241D15" w:rsidP="00241D15">
      <w:pPr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Практические работы и </w:t>
      </w:r>
      <w:r w:rsidRPr="00241D15">
        <w:rPr>
          <w:rFonts w:ascii="Times New Roman" w:eastAsia="Times New Roman" w:hAnsi="Times New Roman" w:cs="Times New Roman"/>
          <w:b/>
          <w:color w:val="000E14"/>
          <w:spacing w:val="-1"/>
          <w:sz w:val="24"/>
          <w:szCs w:val="24"/>
          <w:lang w:eastAsia="ru-RU"/>
        </w:rPr>
        <w:t>проектные работы.</w:t>
      </w:r>
      <w:r w:rsidRPr="00241D15">
        <w:rPr>
          <w:rFonts w:ascii="Times New Roman" w:eastAsia="Times New Roman" w:hAnsi="Times New Roman" w:cs="Times New Roman"/>
          <w:color w:val="000E14"/>
          <w:spacing w:val="-1"/>
          <w:sz w:val="24"/>
          <w:szCs w:val="24"/>
          <w:lang w:eastAsia="ru-RU"/>
        </w:rPr>
        <w:t xml:space="preserve">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Проект «Изготовление изделия для декор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тивного оформления интерьера»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47452D" w:rsidRDefault="00D37B9C" w:rsidP="00284B9E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284B9E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35BE4" w:rsidRPr="00241D15" w:rsidRDefault="00D35BE4" w:rsidP="00D35BE4">
      <w:pPr>
        <w:widowControl w:val="0"/>
        <w:tabs>
          <w:tab w:val="left" w:pos="0"/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«Технология в жизни человека и общества» ученик должен: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что такое технология;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цели технологии;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выявлять влияние технологии на природный мир;</w:t>
      </w:r>
    </w:p>
    <w:p w:rsidR="00D35BE4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приобретённые знания и умения в практической деятельности и п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о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вседневной жизни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 для выбора оптимальных технологий изготовления изделий и оказания услуг, удовлетворяющих потребности человека на основе рационального использования всех видов ресурсов.</w:t>
      </w:r>
    </w:p>
    <w:p w:rsidR="00D35BE4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 изучения  раздела </w:t>
      </w:r>
      <w:r>
        <w:rPr>
          <w:rFonts w:ascii="Times New Roman" w:hAnsi="Times New Roman" w:cs="Times New Roman"/>
          <w:b/>
          <w:color w:val="000E14"/>
          <w:sz w:val="24"/>
          <w:szCs w:val="24"/>
        </w:rPr>
        <w:t>«</w:t>
      </w:r>
      <w:r w:rsidRPr="00241D15"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  <w:t>Технология проектной и исследовательской де</w:t>
      </w:r>
      <w:r w:rsidRPr="00241D15"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  <w:t>я</w:t>
      </w:r>
      <w:r w:rsidRPr="00241D15"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  <w:t>тельности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» ученик должен: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что такое учебный проект;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с чего начинается технологический проект;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определять потребности людей и общества;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проводить опрос для  определения  потребностей;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осуществлять дизайн-анализ изделий;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обосновывать выбор изделия для проекта;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формулировать задачу проекта;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разрабатывать  перечень критериев для  выбранного  изделия;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представлять результаты проектной деятельности;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•  проводить самооценку результатов планирования и выпол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нения проекта, оценивать к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чество изделия;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использовать приобретённые знания и умения в практи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softHyphen/>
        <w:t>ческой деятельности и п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о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вседневной жизни 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для анализа потребностей и выявления возможностей их удовлетворе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ния с учётом существующих ресурсов; изготовления изде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лий, соответствующих опред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лённым потребностям; плани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рования и организации деятельности; поиска необходимой информации.</w:t>
      </w:r>
    </w:p>
    <w:p w:rsidR="00D35BE4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right="38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В   результате   изучения   раздела  «Кулинария»   ученик должен: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bCs/>
          <w:iCs/>
          <w:color w:val="000E14"/>
          <w:sz w:val="24"/>
          <w:szCs w:val="24"/>
        </w:rPr>
        <w:t>знать/понимать</w:t>
      </w:r>
    </w:p>
    <w:p w:rsidR="00D35BE4" w:rsidRPr="00241D15" w:rsidRDefault="00D35BE4" w:rsidP="00D35BE4">
      <w:pPr>
        <w:widowControl w:val="0"/>
        <w:numPr>
          <w:ilvl w:val="0"/>
          <w:numId w:val="17"/>
        </w:numPr>
        <w:shd w:val="clear" w:color="auto" w:fill="FFFFFF"/>
        <w:tabs>
          <w:tab w:val="clear" w:pos="835"/>
          <w:tab w:val="num" w:pos="0"/>
          <w:tab w:val="left" w:pos="240"/>
        </w:tabs>
        <w:autoSpaceDE w:val="0"/>
        <w:autoSpaceDN w:val="0"/>
        <w:adjustRightInd w:val="0"/>
        <w:spacing w:after="0"/>
        <w:ind w:left="0" w:right="24" w:firstLine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влияние способов обработки на пищевую ценность продуктов; </w:t>
      </w:r>
    </w:p>
    <w:p w:rsidR="00D35BE4" w:rsidRPr="00241D15" w:rsidRDefault="00D35BE4" w:rsidP="00D35BE4">
      <w:pPr>
        <w:widowControl w:val="0"/>
        <w:numPr>
          <w:ilvl w:val="0"/>
          <w:numId w:val="17"/>
        </w:numPr>
        <w:shd w:val="clear" w:color="auto" w:fill="FFFFFF"/>
        <w:tabs>
          <w:tab w:val="clear" w:pos="835"/>
          <w:tab w:val="num" w:pos="0"/>
          <w:tab w:val="left" w:pos="240"/>
        </w:tabs>
        <w:autoSpaceDE w:val="0"/>
        <w:autoSpaceDN w:val="0"/>
        <w:adjustRightInd w:val="0"/>
        <w:spacing w:after="0"/>
        <w:ind w:left="0" w:right="24" w:firstLine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санитарно-гигиенические требования к помещению кухни и столовой, к обработке п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щевых продуктов; виды оборудо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вания современной кухни; виды экологического загрязне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ния пищевых продуктов;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bCs/>
          <w:iCs/>
          <w:color w:val="000E14"/>
          <w:sz w:val="24"/>
          <w:szCs w:val="24"/>
        </w:rPr>
        <w:t>уметь</w:t>
      </w:r>
    </w:p>
    <w:p w:rsidR="00D35BE4" w:rsidRPr="00241D15" w:rsidRDefault="00D35BE4" w:rsidP="00D35BE4">
      <w:pPr>
        <w:widowControl w:val="0"/>
        <w:numPr>
          <w:ilvl w:val="0"/>
          <w:numId w:val="18"/>
        </w:numPr>
        <w:shd w:val="clear" w:color="auto" w:fill="FFFFFF"/>
        <w:tabs>
          <w:tab w:val="clear" w:pos="720"/>
          <w:tab w:val="num" w:pos="0"/>
          <w:tab w:val="left" w:pos="240"/>
        </w:tabs>
        <w:autoSpaceDE w:val="0"/>
        <w:autoSpaceDN w:val="0"/>
        <w:adjustRightInd w:val="0"/>
        <w:spacing w:after="0"/>
        <w:ind w:left="0" w:right="14" w:firstLine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color w:val="000E14"/>
          <w:sz w:val="24"/>
          <w:szCs w:val="24"/>
        </w:rPr>
        <w:t>выбирать пищевые продукты для удовлетворения потребно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стей организма; опре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делять доброкачественность пищевых продуктов по внеш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ним признакам; вы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полнять механич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скую и тепловую обработку пищевых про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 xml:space="preserve">дуктов; соблюдать правила хранения пищевых продуктов и готовых блюд; 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right="1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приобретённые знания и умения в практиче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softHyphen/>
        <w:t>ской деятельности и п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о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вседневной жизни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 для приготовле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ния и повышения качества при обработке пищевых продуктов; соблюдения правил этикета за столом, сер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softHyphen/>
        <w:t>вировки стола и оформления приг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товленных блюд.</w:t>
      </w:r>
    </w:p>
    <w:p w:rsidR="00D35BE4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35BE4" w:rsidRPr="00241D15" w:rsidRDefault="00D35BE4" w:rsidP="00D35BE4">
      <w:pPr>
        <w:shd w:val="clear" w:color="auto" w:fill="FFFFFF"/>
        <w:tabs>
          <w:tab w:val="left" w:pos="120"/>
          <w:tab w:val="left" w:pos="240"/>
        </w:tabs>
        <w:spacing w:after="0"/>
        <w:ind w:left="182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В результате изучения раздела «Художественные ремесла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» ученик должен: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left="182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iCs/>
          <w:color w:val="000E14"/>
          <w:spacing w:val="-5"/>
          <w:sz w:val="24"/>
          <w:szCs w:val="24"/>
        </w:rPr>
        <w:t>знать/ понимать</w:t>
      </w:r>
    </w:p>
    <w:p w:rsidR="00D35BE4" w:rsidRPr="00241D15" w:rsidRDefault="00D35BE4" w:rsidP="00D35BE4">
      <w:pPr>
        <w:pStyle w:val="a4"/>
        <w:numPr>
          <w:ilvl w:val="1"/>
          <w:numId w:val="21"/>
        </w:numPr>
        <w:shd w:val="clear" w:color="auto" w:fill="FFFFFF"/>
        <w:tabs>
          <w:tab w:val="left" w:pos="178"/>
          <w:tab w:val="left" w:pos="240"/>
        </w:tabs>
        <w:ind w:left="567"/>
        <w:jc w:val="both"/>
        <w:rPr>
          <w:color w:val="000E14"/>
        </w:rPr>
      </w:pPr>
      <w:r w:rsidRPr="00241D15">
        <w:rPr>
          <w:color w:val="000E14"/>
          <w:spacing w:val="-3"/>
        </w:rPr>
        <w:t>виды традици</w:t>
      </w:r>
      <w:r w:rsidRPr="00241D15">
        <w:rPr>
          <w:color w:val="000E14"/>
          <w:spacing w:val="-3"/>
        </w:rPr>
        <w:softHyphen/>
        <w:t>онных народных промыслов;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left="173"/>
        <w:jc w:val="both"/>
        <w:rPr>
          <w:rFonts w:ascii="Times New Roman" w:hAnsi="Times New Roman" w:cs="Times New Roman"/>
          <w:b/>
          <w:iCs/>
          <w:color w:val="000E14"/>
          <w:spacing w:val="-6"/>
          <w:sz w:val="24"/>
          <w:szCs w:val="24"/>
        </w:rPr>
      </w:pPr>
      <w:r w:rsidRPr="00241D15">
        <w:rPr>
          <w:rFonts w:ascii="Times New Roman" w:hAnsi="Times New Roman" w:cs="Times New Roman"/>
          <w:b/>
          <w:iCs/>
          <w:color w:val="000E14"/>
          <w:spacing w:val="-6"/>
          <w:sz w:val="24"/>
          <w:szCs w:val="24"/>
        </w:rPr>
        <w:t>уметь</w:t>
      </w:r>
    </w:p>
    <w:p w:rsidR="00D35BE4" w:rsidRPr="00241D15" w:rsidRDefault="00D35BE4" w:rsidP="00D35BE4">
      <w:pPr>
        <w:pStyle w:val="a4"/>
        <w:numPr>
          <w:ilvl w:val="0"/>
          <w:numId w:val="19"/>
        </w:numPr>
        <w:shd w:val="clear" w:color="auto" w:fill="FFFFFF"/>
        <w:tabs>
          <w:tab w:val="left" w:pos="240"/>
        </w:tabs>
        <w:spacing w:line="276" w:lineRule="auto"/>
        <w:ind w:left="567"/>
        <w:jc w:val="both"/>
        <w:rPr>
          <w:color w:val="000E14"/>
        </w:rPr>
      </w:pPr>
      <w:r w:rsidRPr="00241D15">
        <w:rPr>
          <w:color w:val="000E14"/>
        </w:rPr>
        <w:t xml:space="preserve">проводить дизайн-анализ изделий, аналогичных </w:t>
      </w:r>
      <w:proofErr w:type="gramStart"/>
      <w:r w:rsidRPr="00241D15">
        <w:rPr>
          <w:color w:val="000E14"/>
        </w:rPr>
        <w:t>выбираемым</w:t>
      </w:r>
      <w:proofErr w:type="gramEnd"/>
      <w:r w:rsidRPr="00241D15">
        <w:rPr>
          <w:color w:val="000E14"/>
        </w:rPr>
        <w:t>;</w:t>
      </w:r>
    </w:p>
    <w:p w:rsidR="00D35BE4" w:rsidRPr="00241D15" w:rsidRDefault="00D35BE4" w:rsidP="00D35BE4">
      <w:pPr>
        <w:pStyle w:val="a4"/>
        <w:numPr>
          <w:ilvl w:val="0"/>
          <w:numId w:val="19"/>
        </w:numPr>
        <w:shd w:val="clear" w:color="auto" w:fill="FFFFFF"/>
        <w:tabs>
          <w:tab w:val="left" w:pos="178"/>
          <w:tab w:val="left" w:pos="240"/>
        </w:tabs>
        <w:ind w:left="567"/>
        <w:jc w:val="both"/>
        <w:rPr>
          <w:color w:val="000E14"/>
        </w:rPr>
      </w:pPr>
      <w:r w:rsidRPr="00241D15">
        <w:rPr>
          <w:color w:val="000E14"/>
          <w:spacing w:val="-2"/>
        </w:rPr>
        <w:t xml:space="preserve">выбирать материалы и инструменты  для </w:t>
      </w:r>
      <w:proofErr w:type="spellStart"/>
      <w:r w:rsidRPr="00241D15">
        <w:rPr>
          <w:color w:val="000E14"/>
          <w:spacing w:val="-2"/>
        </w:rPr>
        <w:t>определенных</w:t>
      </w:r>
      <w:proofErr w:type="spellEnd"/>
      <w:r w:rsidRPr="00241D15">
        <w:rPr>
          <w:color w:val="000E14"/>
          <w:spacing w:val="-2"/>
        </w:rPr>
        <w:t xml:space="preserve"> из</w:t>
      </w:r>
      <w:r w:rsidRPr="00241D15">
        <w:rPr>
          <w:color w:val="000E14"/>
          <w:spacing w:val="-2"/>
        </w:rPr>
        <w:softHyphen/>
      </w:r>
      <w:r w:rsidRPr="00241D15">
        <w:rPr>
          <w:color w:val="000E14"/>
          <w:spacing w:val="-3"/>
        </w:rPr>
        <w:t xml:space="preserve">делий; строить чертежи </w:t>
      </w:r>
      <w:r w:rsidRPr="00241D15">
        <w:rPr>
          <w:color w:val="000E14"/>
          <w:spacing w:val="-2"/>
        </w:rPr>
        <w:t xml:space="preserve">простых изделий; </w:t>
      </w:r>
      <w:r w:rsidRPr="00241D15">
        <w:rPr>
          <w:color w:val="000E14"/>
          <w:spacing w:val="-4"/>
        </w:rPr>
        <w:t>выполнять один-два</w:t>
      </w:r>
      <w:r w:rsidRPr="00241D15">
        <w:rPr>
          <w:color w:val="000E14"/>
          <w:spacing w:val="-1"/>
        </w:rPr>
        <w:t xml:space="preserve"> вида художественного оформления швейных </w:t>
      </w:r>
      <w:proofErr w:type="gramStart"/>
      <w:r w:rsidRPr="00241D15">
        <w:rPr>
          <w:color w:val="000E14"/>
          <w:spacing w:val="-1"/>
        </w:rPr>
        <w:t>изде</w:t>
      </w:r>
      <w:r w:rsidRPr="00241D15">
        <w:rPr>
          <w:color w:val="000E14"/>
          <w:spacing w:val="-1"/>
        </w:rPr>
        <w:softHyphen/>
      </w:r>
      <w:r w:rsidRPr="00241D15">
        <w:rPr>
          <w:color w:val="000E14"/>
          <w:spacing w:val="-2"/>
        </w:rPr>
        <w:t>лии</w:t>
      </w:r>
      <w:proofErr w:type="gramEnd"/>
      <w:r w:rsidRPr="00241D15">
        <w:rPr>
          <w:color w:val="000E14"/>
          <w:spacing w:val="-2"/>
        </w:rPr>
        <w:t xml:space="preserve">;;  выполнять не  менее </w:t>
      </w:r>
      <w:r w:rsidRPr="00241D15">
        <w:rPr>
          <w:color w:val="000E14"/>
          <w:spacing w:val="-4"/>
        </w:rPr>
        <w:t>двух видов рукоделия с текстильными и поделочными мате</w:t>
      </w:r>
      <w:r w:rsidRPr="00241D15">
        <w:rPr>
          <w:color w:val="000E14"/>
          <w:spacing w:val="-4"/>
        </w:rPr>
        <w:softHyphen/>
      </w:r>
      <w:r w:rsidRPr="00241D15">
        <w:rPr>
          <w:color w:val="000E14"/>
          <w:spacing w:val="-5"/>
        </w:rPr>
        <w:t>риалами;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left="178"/>
        <w:jc w:val="both"/>
        <w:rPr>
          <w:rFonts w:ascii="Times New Roman" w:hAnsi="Times New Roman" w:cs="Times New Roman"/>
          <w:color w:val="000E14"/>
          <w:spacing w:val="-3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 xml:space="preserve">использовать приобретённые </w:t>
      </w:r>
      <w:r w:rsidRPr="00241D15">
        <w:rPr>
          <w:rFonts w:ascii="Times New Roman" w:hAnsi="Times New Roman" w:cs="Times New Roman"/>
          <w:b/>
          <w:bCs/>
          <w:color w:val="000E14"/>
          <w:spacing w:val="-1"/>
          <w:sz w:val="24"/>
          <w:szCs w:val="24"/>
        </w:rPr>
        <w:t xml:space="preserve">знания </w:t>
      </w: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и умения в практи</w:t>
      </w: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softHyphen/>
      </w:r>
      <w:r w:rsidRPr="00241D15">
        <w:rPr>
          <w:rFonts w:ascii="Times New Roman" w:hAnsi="Times New Roman" w:cs="Times New Roman"/>
          <w:b/>
          <w:color w:val="000E14"/>
          <w:spacing w:val="-2"/>
          <w:sz w:val="24"/>
          <w:szCs w:val="24"/>
        </w:rPr>
        <w:t xml:space="preserve">ческой деятельности и </w:t>
      </w:r>
      <w:r w:rsidRPr="00241D15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>п</w:t>
      </w:r>
      <w:r w:rsidRPr="00241D15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>о</w:t>
      </w:r>
      <w:r w:rsidRPr="00241D15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 xml:space="preserve">вседневной жизни </w:t>
      </w:r>
      <w:r w:rsidRPr="00241D15">
        <w:rPr>
          <w:rFonts w:ascii="Times New Roman" w:hAnsi="Times New Roman" w:cs="Times New Roman"/>
          <w:color w:val="000E14"/>
          <w:spacing w:val="-2"/>
          <w:sz w:val="24"/>
          <w:szCs w:val="24"/>
        </w:rPr>
        <w:t>для изготов</w:t>
      </w:r>
      <w:r w:rsidRPr="00241D15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 xml:space="preserve">ления изделий из поделочных материалов 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t>с использован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t>и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t>ем  различного оборудования и приспо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  <w:t xml:space="preserve">соблений, приборов </w:t>
      </w:r>
      <w:r w:rsidRPr="00241D15">
        <w:rPr>
          <w:rFonts w:ascii="Times New Roman" w:hAnsi="Times New Roman" w:cs="Times New Roman"/>
          <w:color w:val="000E14"/>
          <w:spacing w:val="-3"/>
          <w:sz w:val="24"/>
          <w:szCs w:val="24"/>
        </w:rPr>
        <w:t>выполнения различ</w:t>
      </w:r>
      <w:r w:rsidRPr="00241D15">
        <w:rPr>
          <w:rFonts w:ascii="Times New Roman" w:hAnsi="Times New Roman" w:cs="Times New Roman"/>
          <w:color w:val="000E14"/>
          <w:spacing w:val="-3"/>
          <w:sz w:val="24"/>
          <w:szCs w:val="24"/>
        </w:rPr>
        <w:softHyphen/>
        <w:t>ных видов художественного оформления изделий.</w:t>
      </w:r>
    </w:p>
    <w:p w:rsidR="00D35BE4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35BE4" w:rsidRPr="00241D15" w:rsidRDefault="00D35BE4" w:rsidP="00D35BE4">
      <w:pPr>
        <w:shd w:val="clear" w:color="auto" w:fill="FFFFFF"/>
        <w:tabs>
          <w:tab w:val="left" w:pos="120"/>
          <w:tab w:val="left" w:pos="240"/>
        </w:tabs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В результате изучения раздела «Создание изделий из текстильных материалов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» уч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е</w:t>
      </w: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ник должен: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iCs/>
          <w:color w:val="000E14"/>
          <w:spacing w:val="-5"/>
          <w:sz w:val="24"/>
          <w:szCs w:val="24"/>
        </w:rPr>
        <w:t>знать/ понимать</w:t>
      </w:r>
    </w:p>
    <w:p w:rsidR="00D35BE4" w:rsidRPr="00241D15" w:rsidRDefault="00D35BE4" w:rsidP="00D35BE4">
      <w:pPr>
        <w:pStyle w:val="a4"/>
        <w:numPr>
          <w:ilvl w:val="0"/>
          <w:numId w:val="22"/>
        </w:numPr>
        <w:shd w:val="clear" w:color="auto" w:fill="FFFFFF"/>
        <w:tabs>
          <w:tab w:val="left" w:pos="178"/>
          <w:tab w:val="left" w:pos="240"/>
        </w:tabs>
        <w:rPr>
          <w:color w:val="000E14"/>
          <w:spacing w:val="-1"/>
        </w:rPr>
      </w:pPr>
      <w:r w:rsidRPr="00241D15">
        <w:rPr>
          <w:color w:val="000E14"/>
          <w:spacing w:val="-1"/>
        </w:rPr>
        <w:t xml:space="preserve">назначение различных швейных изделий; </w:t>
      </w:r>
    </w:p>
    <w:p w:rsidR="00D35BE4" w:rsidRPr="00241D15" w:rsidRDefault="00D35BE4" w:rsidP="00D35BE4">
      <w:pPr>
        <w:pStyle w:val="a4"/>
        <w:numPr>
          <w:ilvl w:val="0"/>
          <w:numId w:val="22"/>
        </w:numPr>
        <w:shd w:val="clear" w:color="auto" w:fill="FFFFFF"/>
        <w:tabs>
          <w:tab w:val="left" w:pos="178"/>
          <w:tab w:val="left" w:pos="240"/>
        </w:tabs>
        <w:rPr>
          <w:color w:val="000E14"/>
        </w:rPr>
      </w:pPr>
      <w:r w:rsidRPr="00241D15">
        <w:rPr>
          <w:color w:val="000E14"/>
          <w:spacing w:val="-1"/>
        </w:rPr>
        <w:t xml:space="preserve">основные стили </w:t>
      </w:r>
      <w:r w:rsidRPr="00241D15">
        <w:rPr>
          <w:color w:val="000E14"/>
          <w:spacing w:val="-3"/>
        </w:rPr>
        <w:t xml:space="preserve">в одежде и современные направления моды; 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left="173"/>
        <w:jc w:val="both"/>
        <w:rPr>
          <w:rFonts w:ascii="Times New Roman" w:hAnsi="Times New Roman" w:cs="Times New Roman"/>
          <w:b/>
          <w:iCs/>
          <w:color w:val="000E14"/>
          <w:spacing w:val="-6"/>
          <w:sz w:val="24"/>
          <w:szCs w:val="24"/>
        </w:rPr>
      </w:pPr>
      <w:r w:rsidRPr="00241D15">
        <w:rPr>
          <w:rFonts w:ascii="Times New Roman" w:hAnsi="Times New Roman" w:cs="Times New Roman"/>
          <w:b/>
          <w:iCs/>
          <w:color w:val="000E14"/>
          <w:spacing w:val="-6"/>
          <w:sz w:val="24"/>
          <w:szCs w:val="24"/>
        </w:rPr>
        <w:t>уметь</w:t>
      </w:r>
    </w:p>
    <w:p w:rsidR="00D35BE4" w:rsidRPr="00241D15" w:rsidRDefault="00D35BE4" w:rsidP="00D35BE4">
      <w:pPr>
        <w:pStyle w:val="a4"/>
        <w:numPr>
          <w:ilvl w:val="0"/>
          <w:numId w:val="19"/>
        </w:numPr>
        <w:shd w:val="clear" w:color="auto" w:fill="FFFFFF"/>
        <w:tabs>
          <w:tab w:val="left" w:pos="240"/>
        </w:tabs>
        <w:spacing w:line="276" w:lineRule="auto"/>
        <w:ind w:left="709"/>
        <w:jc w:val="both"/>
        <w:rPr>
          <w:color w:val="000E14"/>
        </w:rPr>
      </w:pPr>
      <w:r w:rsidRPr="00241D15">
        <w:rPr>
          <w:color w:val="000E14"/>
        </w:rPr>
        <w:t xml:space="preserve">проводить дизайн-анализ изделий, аналогичных </w:t>
      </w:r>
      <w:proofErr w:type="gramStart"/>
      <w:r w:rsidRPr="00241D15">
        <w:rPr>
          <w:color w:val="000E14"/>
        </w:rPr>
        <w:t>выбираемым</w:t>
      </w:r>
      <w:proofErr w:type="gramEnd"/>
      <w:r w:rsidRPr="00241D15">
        <w:rPr>
          <w:color w:val="000E14"/>
        </w:rPr>
        <w:t>;</w:t>
      </w:r>
    </w:p>
    <w:p w:rsidR="00D35BE4" w:rsidRPr="00241D15" w:rsidRDefault="00D35BE4" w:rsidP="00D35BE4">
      <w:pPr>
        <w:pStyle w:val="a4"/>
        <w:numPr>
          <w:ilvl w:val="0"/>
          <w:numId w:val="19"/>
        </w:numPr>
        <w:shd w:val="clear" w:color="auto" w:fill="FFFFFF"/>
        <w:tabs>
          <w:tab w:val="left" w:pos="178"/>
          <w:tab w:val="left" w:pos="240"/>
        </w:tabs>
        <w:ind w:left="709"/>
        <w:jc w:val="both"/>
        <w:rPr>
          <w:color w:val="000E14"/>
        </w:rPr>
      </w:pPr>
      <w:r w:rsidRPr="00241D15">
        <w:rPr>
          <w:color w:val="000E14"/>
          <w:spacing w:val="-2"/>
        </w:rPr>
        <w:t xml:space="preserve">выбирать материалы и инструменты  для </w:t>
      </w:r>
      <w:proofErr w:type="spellStart"/>
      <w:r w:rsidRPr="00241D15">
        <w:rPr>
          <w:color w:val="000E14"/>
          <w:spacing w:val="-2"/>
        </w:rPr>
        <w:t>определенных</w:t>
      </w:r>
      <w:proofErr w:type="spellEnd"/>
      <w:r w:rsidRPr="00241D15">
        <w:rPr>
          <w:color w:val="000E14"/>
          <w:spacing w:val="-2"/>
        </w:rPr>
        <w:t xml:space="preserve"> из</w:t>
      </w:r>
      <w:r w:rsidRPr="00241D15">
        <w:rPr>
          <w:color w:val="000E14"/>
          <w:spacing w:val="-2"/>
        </w:rPr>
        <w:softHyphen/>
      </w:r>
      <w:r w:rsidRPr="00241D15">
        <w:rPr>
          <w:color w:val="000E14"/>
          <w:spacing w:val="-3"/>
        </w:rPr>
        <w:t xml:space="preserve">делий; строить чертежи </w:t>
      </w:r>
      <w:r w:rsidRPr="00241D15">
        <w:rPr>
          <w:color w:val="000E14"/>
          <w:spacing w:val="-2"/>
        </w:rPr>
        <w:t xml:space="preserve">простых  изделий; выбирать </w:t>
      </w:r>
      <w:r w:rsidRPr="00241D15">
        <w:rPr>
          <w:color w:val="000E14"/>
          <w:spacing w:val="-4"/>
        </w:rPr>
        <w:t xml:space="preserve">модель с </w:t>
      </w:r>
      <w:proofErr w:type="spellStart"/>
      <w:r w:rsidRPr="00241D15">
        <w:rPr>
          <w:color w:val="000E14"/>
          <w:spacing w:val="-4"/>
        </w:rPr>
        <w:t>учетом</w:t>
      </w:r>
      <w:proofErr w:type="spellEnd"/>
      <w:r w:rsidRPr="00241D15">
        <w:rPr>
          <w:color w:val="000E14"/>
          <w:spacing w:val="-4"/>
        </w:rPr>
        <w:t xml:space="preserve"> особенностей фигуры; выполнять один-</w:t>
      </w:r>
      <w:r w:rsidRPr="00241D15">
        <w:rPr>
          <w:color w:val="000E14"/>
          <w:spacing w:val="-4"/>
        </w:rPr>
        <w:lastRenderedPageBreak/>
        <w:t>два</w:t>
      </w:r>
      <w:r w:rsidRPr="00241D15">
        <w:rPr>
          <w:color w:val="000E14"/>
          <w:spacing w:val="-1"/>
        </w:rPr>
        <w:t xml:space="preserve"> вида художественного оформления швейных </w:t>
      </w:r>
      <w:proofErr w:type="gramStart"/>
      <w:r w:rsidRPr="00241D15">
        <w:rPr>
          <w:color w:val="000E14"/>
          <w:spacing w:val="-1"/>
        </w:rPr>
        <w:t>изде</w:t>
      </w:r>
      <w:r w:rsidRPr="00241D15">
        <w:rPr>
          <w:color w:val="000E14"/>
          <w:spacing w:val="-1"/>
        </w:rPr>
        <w:softHyphen/>
      </w:r>
      <w:r w:rsidRPr="00241D15">
        <w:rPr>
          <w:color w:val="000E14"/>
          <w:spacing w:val="-2"/>
        </w:rPr>
        <w:t>лии</w:t>
      </w:r>
      <w:proofErr w:type="gramEnd"/>
      <w:r w:rsidRPr="00241D15">
        <w:rPr>
          <w:color w:val="000E14"/>
          <w:spacing w:val="-2"/>
        </w:rPr>
        <w:t xml:space="preserve">;  выполнять не  менее </w:t>
      </w:r>
      <w:r w:rsidRPr="00241D15">
        <w:rPr>
          <w:color w:val="000E14"/>
          <w:spacing w:val="-4"/>
        </w:rPr>
        <w:t>двух видов рукоделия с текстильными и поделочными мате</w:t>
      </w:r>
      <w:r w:rsidRPr="00241D15">
        <w:rPr>
          <w:color w:val="000E14"/>
          <w:spacing w:val="-4"/>
        </w:rPr>
        <w:softHyphen/>
      </w:r>
      <w:r w:rsidRPr="00241D15">
        <w:rPr>
          <w:color w:val="000E14"/>
          <w:spacing w:val="-5"/>
        </w:rPr>
        <w:t>риалами;</w:t>
      </w:r>
    </w:p>
    <w:p w:rsidR="00D35BE4" w:rsidRPr="00241D15" w:rsidRDefault="00D35BE4" w:rsidP="00D35BE4">
      <w:pPr>
        <w:shd w:val="clear" w:color="auto" w:fill="FFFFFF"/>
        <w:tabs>
          <w:tab w:val="left" w:pos="240"/>
        </w:tabs>
        <w:spacing w:after="0"/>
        <w:ind w:left="178"/>
        <w:jc w:val="both"/>
        <w:rPr>
          <w:rFonts w:ascii="Times New Roman" w:hAnsi="Times New Roman" w:cs="Times New Roman"/>
          <w:color w:val="000E14"/>
          <w:spacing w:val="-3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 xml:space="preserve">использовать приобретённые </w:t>
      </w:r>
      <w:r w:rsidRPr="00241D15">
        <w:rPr>
          <w:rFonts w:ascii="Times New Roman" w:hAnsi="Times New Roman" w:cs="Times New Roman"/>
          <w:b/>
          <w:bCs/>
          <w:color w:val="000E14"/>
          <w:spacing w:val="-1"/>
          <w:sz w:val="24"/>
          <w:szCs w:val="24"/>
        </w:rPr>
        <w:t xml:space="preserve">знания </w:t>
      </w: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и умения в практи</w:t>
      </w:r>
      <w:r w:rsidRPr="00241D15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softHyphen/>
      </w:r>
      <w:r w:rsidRPr="00241D15">
        <w:rPr>
          <w:rFonts w:ascii="Times New Roman" w:hAnsi="Times New Roman" w:cs="Times New Roman"/>
          <w:b/>
          <w:color w:val="000E14"/>
          <w:spacing w:val="-2"/>
          <w:sz w:val="24"/>
          <w:szCs w:val="24"/>
        </w:rPr>
        <w:t xml:space="preserve">ческой деятельности и </w:t>
      </w:r>
      <w:r w:rsidRPr="00241D15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>п</w:t>
      </w:r>
      <w:r w:rsidRPr="00241D15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>о</w:t>
      </w:r>
      <w:r w:rsidRPr="00241D15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 xml:space="preserve">вседневной жизни </w:t>
      </w:r>
      <w:r w:rsidRPr="00241D15">
        <w:rPr>
          <w:rFonts w:ascii="Times New Roman" w:hAnsi="Times New Roman" w:cs="Times New Roman"/>
          <w:color w:val="000E14"/>
          <w:spacing w:val="-2"/>
          <w:sz w:val="24"/>
          <w:szCs w:val="24"/>
        </w:rPr>
        <w:t>для изготов</w:t>
      </w:r>
      <w:r w:rsidRPr="00241D15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Pr="00241D15">
        <w:rPr>
          <w:rFonts w:ascii="Times New Roman" w:hAnsi="Times New Roman" w:cs="Times New Roman"/>
          <w:color w:val="000E14"/>
          <w:sz w:val="24"/>
          <w:szCs w:val="24"/>
        </w:rPr>
        <w:t>ления изделий из текстильных материалов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 с использов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t>а</w:t>
      </w:r>
      <w:r w:rsidRPr="00241D15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нием различных приспособлений, приборов и оборудования. </w:t>
      </w:r>
    </w:p>
    <w:p w:rsidR="00D35BE4" w:rsidRDefault="00D35BE4" w:rsidP="00D35BE4">
      <w:pPr>
        <w:widowControl w:val="0"/>
        <w:tabs>
          <w:tab w:val="left" w:pos="217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>
        <w:rPr>
          <w:rFonts w:ascii="Times New Roman" w:hAnsi="Times New Roman" w:cs="Times New Roman"/>
          <w:color w:val="000E14"/>
          <w:sz w:val="24"/>
          <w:szCs w:val="24"/>
        </w:rPr>
        <w:tab/>
      </w:r>
    </w:p>
    <w:p w:rsidR="00D35BE4" w:rsidRPr="00241D15" w:rsidRDefault="00D35BE4" w:rsidP="00D35BE4">
      <w:pPr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«Технологии ведения дома»</w:t>
      </w:r>
    </w:p>
    <w:p w:rsidR="00D35BE4" w:rsidRPr="00241D15" w:rsidRDefault="00D35BE4" w:rsidP="00D35BE4">
      <w:pPr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ученик должен:</w:t>
      </w:r>
    </w:p>
    <w:p w:rsidR="00D35BE4" w:rsidRPr="00241D15" w:rsidRDefault="00D35BE4" w:rsidP="00D35BE4">
      <w:pPr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D35BE4" w:rsidRPr="00241D15" w:rsidRDefault="00D35BE4" w:rsidP="00D35BE4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color w:val="000E14"/>
        </w:rPr>
      </w:pPr>
      <w:r w:rsidRPr="00241D15">
        <w:rPr>
          <w:color w:val="000E14"/>
        </w:rPr>
        <w:t>национальные традиции, связь архитектуры с природой</w:t>
      </w:r>
      <w:r w:rsidRPr="00241D15">
        <w:rPr>
          <w:color w:val="000E14"/>
          <w:spacing w:val="-3"/>
        </w:rPr>
        <w:t>;</w:t>
      </w:r>
    </w:p>
    <w:p w:rsidR="00D35BE4" w:rsidRPr="00241D15" w:rsidRDefault="00D35BE4" w:rsidP="00D35BE4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color w:val="000E14"/>
        </w:rPr>
      </w:pPr>
      <w:r w:rsidRPr="00241D15">
        <w:rPr>
          <w:color w:val="000E14"/>
        </w:rPr>
        <w:t>современные стили в интерьере.</w:t>
      </w:r>
    </w:p>
    <w:p w:rsidR="00D35BE4" w:rsidRPr="00241D15" w:rsidRDefault="00D35BE4" w:rsidP="00D35BE4">
      <w:pPr>
        <w:spacing w:after="0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41D15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35BE4" w:rsidRPr="00241D15" w:rsidRDefault="00D35BE4" w:rsidP="00D35BE4">
      <w:pPr>
        <w:pStyle w:val="a4"/>
        <w:numPr>
          <w:ilvl w:val="0"/>
          <w:numId w:val="20"/>
        </w:numPr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426" w:right="34"/>
        <w:jc w:val="both"/>
        <w:textAlignment w:val="baseline"/>
        <w:rPr>
          <w:color w:val="000E14"/>
        </w:rPr>
      </w:pPr>
      <w:r w:rsidRPr="00241D15">
        <w:rPr>
          <w:color w:val="000E14"/>
        </w:rPr>
        <w:t>формулировать задачу проекта по «Изготовлению изделия для декоративного офор</w:t>
      </w:r>
      <w:r w:rsidRPr="00241D15">
        <w:rPr>
          <w:color w:val="000E14"/>
        </w:rPr>
        <w:t>м</w:t>
      </w:r>
      <w:r w:rsidRPr="00241D15">
        <w:rPr>
          <w:color w:val="000E14"/>
        </w:rPr>
        <w:t>ления интерьера». Проводить  исследование по выбору лучшей идеи для проекта. Выполнять эскизы основных деталей проектной работы. Выбирать отделку элементов изделия. Оценивать изделие проекта пользователями. Анализировать проектную р</w:t>
      </w:r>
      <w:r w:rsidRPr="00241D15">
        <w:rPr>
          <w:color w:val="000E14"/>
        </w:rPr>
        <w:t>а</w:t>
      </w:r>
      <w:r w:rsidRPr="00241D15">
        <w:rPr>
          <w:color w:val="000E14"/>
        </w:rPr>
        <w:t>боту «Изготовление изделия для декоративного оформления интерьера».</w:t>
      </w:r>
    </w:p>
    <w:p w:rsidR="00D35BE4" w:rsidRPr="00241D15" w:rsidRDefault="00D35BE4" w:rsidP="00D35BE4">
      <w:pPr>
        <w:widowControl w:val="0"/>
        <w:tabs>
          <w:tab w:val="left" w:pos="2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37B9C" w:rsidRDefault="00D37B9C" w:rsidP="00D0691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0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0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916" w:rsidRDefault="00D06916" w:rsidP="003C3DF2">
      <w:pPr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b/>
          <w:color w:val="000E14"/>
          <w:sz w:val="24"/>
          <w:szCs w:val="24"/>
        </w:rPr>
        <w:t>При устной проверке.</w:t>
      </w:r>
    </w:p>
    <w:p w:rsidR="00D06916" w:rsidRPr="00D06916" w:rsidRDefault="00D06916" w:rsidP="00D06916">
      <w:pPr>
        <w:spacing w:after="0" w:line="240" w:lineRule="auto"/>
        <w:ind w:left="720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1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полностью усвоил учебный материал;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умеет изложить учебный материал своими словами;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самостоятельно подтверждает ответ конкретными примерами;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правильно и обстоятельно отвечает на дополнительные вопросы учителя.</w:t>
      </w: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2-3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в основном усвоил учебный материал;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допускает незначительные ошибки при его изложении своими словами;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подтверждает ответ конкретными примерами;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правильно отвечает на дополнительные вопросы учителя.</w:t>
      </w: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4-5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усвоил существенную часть учебного материала;</w:t>
      </w:r>
    </w:p>
    <w:p w:rsidR="00D06916" w:rsidRPr="00D06916" w:rsidRDefault="00D06916" w:rsidP="003C3DF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допускает значительные ошибки при его изложении своими словами;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затрудняется подтвердить ответ конкретными примерами;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слабо отвечает на дополнительные вопросы учителя.</w:t>
      </w: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6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почти не усвоил учебный материал;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может изложить учебный материал своими словами;</w:t>
      </w:r>
    </w:p>
    <w:p w:rsidR="00D06916" w:rsidRPr="00D06916" w:rsidRDefault="00D06916" w:rsidP="003C3DF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может подтвердить ответ конкретными примерами;</w:t>
      </w:r>
    </w:p>
    <w:p w:rsidR="00D06916" w:rsidRPr="00D06916" w:rsidRDefault="00D06916" w:rsidP="003C3DF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отвечает на большую часть дополнительных вопросов учителя.</w:t>
      </w: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06916" w:rsidRDefault="00D06916" w:rsidP="003C3DF2">
      <w:pPr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b/>
          <w:color w:val="000E14"/>
          <w:sz w:val="24"/>
          <w:szCs w:val="24"/>
        </w:rPr>
        <w:t>При выполнении практических работ.</w:t>
      </w:r>
    </w:p>
    <w:p w:rsidR="00D06916" w:rsidRPr="00D06916" w:rsidRDefault="00D06916" w:rsidP="00D06916">
      <w:pPr>
        <w:spacing w:after="0" w:line="240" w:lineRule="auto"/>
        <w:ind w:left="720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1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творчески планирует выполнение работы;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самостоятельно и полностью использует знания программного материала;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lastRenderedPageBreak/>
        <w:t>правильно и аккуратно выполняет задания;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2-3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правильно планирует выполнение работы;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самостоятельно и полностью использует знания программного материала;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в основном правильно и аккуратно выполняет задания;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D06916" w:rsidRPr="00D06916" w:rsidRDefault="00D06916" w:rsidP="00D06916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4-5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допускает ошибки при планировании  выполнения работы;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допускает ошибки и не аккуратно выполняет задания;</w:t>
      </w:r>
    </w:p>
    <w:p w:rsidR="00D06916" w:rsidRPr="00D06916" w:rsidRDefault="00D06916" w:rsidP="003C3DF2">
      <w:pPr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D06916" w:rsidRPr="00D06916" w:rsidRDefault="00D06916" w:rsidP="00D0691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DF2F21">
        <w:rPr>
          <w:rFonts w:ascii="Times New Roman" w:hAnsi="Times New Roman" w:cs="Times New Roman"/>
          <w:i/>
          <w:color w:val="000E14"/>
          <w:sz w:val="24"/>
          <w:szCs w:val="24"/>
        </w:rPr>
        <w:t>6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» ставится, если учащийся:</w:t>
      </w:r>
    </w:p>
    <w:p w:rsidR="00D06916" w:rsidRPr="00D06916" w:rsidRDefault="00D06916" w:rsidP="003C3DF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может правильно спланировать выполнение работы;</w:t>
      </w:r>
    </w:p>
    <w:p w:rsidR="00D06916" w:rsidRPr="00D06916" w:rsidRDefault="00D06916" w:rsidP="003C3DF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может использовать знаний программного материала;</w:t>
      </w:r>
    </w:p>
    <w:p w:rsidR="00D06916" w:rsidRPr="00D06916" w:rsidRDefault="00D06916" w:rsidP="003C3DF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допускает грубые ошибки и не аккуратно выполняет задания;</w:t>
      </w:r>
    </w:p>
    <w:p w:rsidR="00D06916" w:rsidRDefault="00D06916" w:rsidP="003C3DF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color w:val="000E14"/>
          <w:sz w:val="24"/>
          <w:szCs w:val="24"/>
        </w:rPr>
        <w:t>не может самостоятельно пользоваться справочной литературой, наглядными п</w:t>
      </w:r>
      <w:r w:rsidRPr="00D06916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D06916">
        <w:rPr>
          <w:rFonts w:ascii="Times New Roman" w:hAnsi="Times New Roman" w:cs="Times New Roman"/>
          <w:color w:val="000E14"/>
          <w:sz w:val="24"/>
          <w:szCs w:val="24"/>
        </w:rPr>
        <w:t>собиями, машинами, приспособлениями  и другими средствами.</w:t>
      </w:r>
    </w:p>
    <w:p w:rsidR="00DF2F21" w:rsidRPr="00D06916" w:rsidRDefault="00DF2F21" w:rsidP="003C3DF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D06916" w:rsidRPr="00D06916" w:rsidRDefault="00D06916" w:rsidP="003C3DF2">
      <w:pPr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b/>
          <w:color w:val="000E14"/>
          <w:sz w:val="24"/>
          <w:szCs w:val="24"/>
        </w:rPr>
        <w:t>При выполнении творческих и проектных работ</w:t>
      </w:r>
    </w:p>
    <w:p w:rsidR="00D06916" w:rsidRPr="00D06916" w:rsidRDefault="00D06916" w:rsidP="00D06916">
      <w:pPr>
        <w:spacing w:after="0" w:line="240" w:lineRule="auto"/>
        <w:ind w:left="720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tbl>
      <w:tblPr>
        <w:tblW w:w="10008" w:type="dxa"/>
        <w:jc w:val="center"/>
        <w:tblInd w:w="-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2070"/>
        <w:gridCol w:w="1971"/>
        <w:gridCol w:w="2451"/>
        <w:gridCol w:w="1701"/>
      </w:tblGrid>
      <w:tr w:rsidR="00D06916" w:rsidRPr="00D06916" w:rsidTr="005E036D">
        <w:trPr>
          <w:jc w:val="center"/>
        </w:trPr>
        <w:tc>
          <w:tcPr>
            <w:tcW w:w="1815" w:type="dxa"/>
          </w:tcPr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Технико-</w:t>
            </w:r>
            <w:r w:rsidRPr="00D06916">
              <w:rPr>
                <w:rFonts w:ascii="Times New Roman" w:hAnsi="Times New Roman" w:cs="Times New Roman"/>
                <w:bCs/>
                <w:color w:val="000E14"/>
                <w:spacing w:val="-3"/>
                <w:sz w:val="24"/>
                <w:szCs w:val="24"/>
              </w:rPr>
              <w:t xml:space="preserve">экономические </w:t>
            </w:r>
            <w:r w:rsidRPr="00D06916">
              <w:rPr>
                <w:rFonts w:ascii="Times New Roman" w:hAnsi="Times New Roman" w:cs="Times New Roman"/>
                <w:bCs/>
                <w:color w:val="000E14"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070" w:type="dxa"/>
          </w:tcPr>
          <w:p w:rsidR="00D06916" w:rsidRPr="00D06916" w:rsidRDefault="005E036D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Оценка «1</w:t>
            </w:r>
            <w:r w:rsidR="00D06916"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»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ставится, если учащийся:</w:t>
            </w:r>
          </w:p>
        </w:tc>
        <w:tc>
          <w:tcPr>
            <w:tcW w:w="1971" w:type="dxa"/>
          </w:tcPr>
          <w:p w:rsidR="00D06916" w:rsidRPr="00D06916" w:rsidRDefault="005E036D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Оценка «2-3</w:t>
            </w:r>
            <w:r w:rsidR="00D06916"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»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ставится, если учащийся:</w:t>
            </w:r>
          </w:p>
        </w:tc>
        <w:tc>
          <w:tcPr>
            <w:tcW w:w="2451" w:type="dxa"/>
          </w:tcPr>
          <w:p w:rsidR="00D06916" w:rsidRPr="00D06916" w:rsidRDefault="005E036D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Оценка «4-5</w:t>
            </w:r>
            <w:r w:rsidR="00D06916"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»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ставится, если уч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щийся:</w:t>
            </w:r>
          </w:p>
        </w:tc>
        <w:tc>
          <w:tcPr>
            <w:tcW w:w="1701" w:type="dxa"/>
          </w:tcPr>
          <w:p w:rsidR="00D06916" w:rsidRPr="00D06916" w:rsidRDefault="005E036D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Оценка «6</w:t>
            </w:r>
            <w:r w:rsidR="00D06916"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»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 xml:space="preserve">ставится, если </w:t>
            </w:r>
            <w:r w:rsidR="005E036D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у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чащи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й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ся:</w:t>
            </w:r>
          </w:p>
        </w:tc>
      </w:tr>
      <w:tr w:rsidR="00D06916" w:rsidRPr="00D06916" w:rsidTr="005E036D">
        <w:trPr>
          <w:jc w:val="center"/>
        </w:trPr>
        <w:tc>
          <w:tcPr>
            <w:tcW w:w="1815" w:type="dxa"/>
          </w:tcPr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3"/>
                <w:sz w:val="24"/>
                <w:szCs w:val="24"/>
              </w:rPr>
              <w:t>Защита пр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3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3"/>
                <w:sz w:val="24"/>
                <w:szCs w:val="24"/>
              </w:rPr>
              <w:t>екта</w:t>
            </w:r>
          </w:p>
        </w:tc>
        <w:tc>
          <w:tcPr>
            <w:tcW w:w="2070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 xml:space="preserve">Обнаруживает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полное</w:t>
            </w:r>
            <w:proofErr w:type="gramEnd"/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соответствие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содержания д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клада и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проделанной р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боты.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Правильно и </w:t>
            </w:r>
            <w:r w:rsidR="005E036D"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чё</w:t>
            </w:r>
            <w:r w:rsidR="005E036D"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="005E036D"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отвечает на все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поставленные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вопросы. Умеет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самостоятельно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подтвердить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теоретические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положения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конкретными</w:t>
            </w:r>
          </w:p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примерами.</w:t>
            </w:r>
          </w:p>
        </w:tc>
        <w:tc>
          <w:tcPr>
            <w:tcW w:w="197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Обнаруживает,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в</w:t>
            </w:r>
            <w:proofErr w:type="gramEnd"/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основном,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по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л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ное</w:t>
            </w:r>
            <w:proofErr w:type="gramEnd"/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соответствие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доклада и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проделанной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работы. Правил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ь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но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и </w:t>
            </w:r>
            <w:r w:rsidR="005E036D"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чётко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 отвечает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почти на все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поставленные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вопросы. Умеет, 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основном,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самостоятельно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подтвердить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теоретические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положения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конкретными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примерами</w:t>
            </w:r>
          </w:p>
        </w:tc>
        <w:tc>
          <w:tcPr>
            <w:tcW w:w="245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Обнаруживает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неполное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соответствие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доклада и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проделанной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проектной работы.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Не может 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правильно и </w:t>
            </w:r>
            <w:r w:rsidR="005E036D"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чётко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ответить на 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дельные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вопросы.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Затрудняется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самостоятельно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подтвердить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теоретическое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положение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конкретными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примерами.</w:t>
            </w:r>
          </w:p>
        </w:tc>
        <w:tc>
          <w:tcPr>
            <w:tcW w:w="170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left="5" w:right="62" w:firstLine="14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Обнаружив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 xml:space="preserve">ет 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незнание большей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ч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сти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left="5" w:right="62" w:firstLine="10"/>
              <w:contextualSpacing/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проделанной </w:t>
            </w:r>
            <w:r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left="5" w:right="62" w:firstLine="10"/>
              <w:contextualSpacing/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Не может </w:t>
            </w:r>
            <w:r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правильно и </w:t>
            </w:r>
            <w:r w:rsidR="005E036D"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>чётко</w:t>
            </w:r>
            <w:r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отв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тить на 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мн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гие вопросы. 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left="5" w:right="62" w:firstLine="10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 может подтвердить теоретич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ские полож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ния конкре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ными прим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рами.</w:t>
            </w:r>
          </w:p>
        </w:tc>
      </w:tr>
      <w:tr w:rsidR="00D06916" w:rsidRPr="00D06916" w:rsidTr="005E036D">
        <w:trPr>
          <w:jc w:val="center"/>
        </w:trPr>
        <w:tc>
          <w:tcPr>
            <w:tcW w:w="1815" w:type="dxa"/>
          </w:tcPr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4"/>
                <w:sz w:val="24"/>
                <w:szCs w:val="24"/>
              </w:rPr>
              <w:t xml:space="preserve">Оформление 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проекта</w:t>
            </w:r>
          </w:p>
        </w:tc>
        <w:tc>
          <w:tcPr>
            <w:tcW w:w="2070" w:type="dxa"/>
          </w:tcPr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Печатный вар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и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ант.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Соответствие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требованиям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ind w:right="-7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последовательн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сти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выполнения пр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екта.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Грамотное, по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ное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изложение всех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разделов. 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ind w:right="-7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Наличие и кач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ство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наглядных</w:t>
            </w:r>
            <w:proofErr w:type="gramEnd"/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материалов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proofErr w:type="gramStart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(иллюстрации,</w:t>
            </w:r>
            <w:proofErr w:type="gramEnd"/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зарисовки,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фотографии, сх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мы 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т.д.). Соо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ветствие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технологических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разработок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современным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требованиям.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Эстетичность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выполнения.</w:t>
            </w:r>
          </w:p>
        </w:tc>
        <w:tc>
          <w:tcPr>
            <w:tcW w:w="1971" w:type="dxa"/>
          </w:tcPr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lastRenderedPageBreak/>
              <w:t>Печатный вар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и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ант.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Соответствие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требованиям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выполнения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проекта.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Грамотное, в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основном,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по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л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ное</w:t>
            </w:r>
            <w:proofErr w:type="gramEnd"/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изложение всех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разделов.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Качественное,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неполное кол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и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чество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наглядных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материалов.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Соответствие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технологических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разработок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современным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требованиям.</w:t>
            </w:r>
          </w:p>
        </w:tc>
        <w:tc>
          <w:tcPr>
            <w:tcW w:w="2451" w:type="dxa"/>
          </w:tcPr>
          <w:p w:rsidR="00D06916" w:rsidRPr="00D06916" w:rsidRDefault="00D06916" w:rsidP="005E036D">
            <w:pPr>
              <w:shd w:val="clear" w:color="auto" w:fill="FFFFFF"/>
              <w:spacing w:after="0" w:line="240" w:lineRule="auto"/>
              <w:ind w:right="91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lastRenderedPageBreak/>
              <w:t xml:space="preserve">Печатный вариант.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Неполное соотве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ствие требованиям 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lastRenderedPageBreak/>
              <w:t xml:space="preserve">проекта. Не совсем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грамотное излож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ние разделов. 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Нек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чественные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нагля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ные материалы. 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полное соответствие 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технологических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разработок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v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совр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менным требован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ям.</w:t>
            </w:r>
          </w:p>
        </w:tc>
        <w:tc>
          <w:tcPr>
            <w:tcW w:w="1701" w:type="dxa"/>
          </w:tcPr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Рукописный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вариант.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>Не соотве</w:t>
            </w:r>
            <w:r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lastRenderedPageBreak/>
              <w:t>ствие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требованиям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выполнения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проекта.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Неграмотное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изложение всех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разделов.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Отсутствие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наглядных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материалов.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Устаревшие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технологии</w:t>
            </w:r>
          </w:p>
          <w:p w:rsidR="00D06916" w:rsidRPr="00D06916" w:rsidRDefault="00D06916" w:rsidP="005E036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обработки.</w:t>
            </w:r>
          </w:p>
        </w:tc>
      </w:tr>
      <w:tr w:rsidR="00D06916" w:rsidRPr="00D06916" w:rsidTr="005E036D">
        <w:trPr>
          <w:jc w:val="center"/>
        </w:trPr>
        <w:tc>
          <w:tcPr>
            <w:tcW w:w="1815" w:type="dxa"/>
          </w:tcPr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color w:val="000E14"/>
                <w:spacing w:val="-2"/>
                <w:sz w:val="24"/>
                <w:szCs w:val="24"/>
              </w:rPr>
            </w:pPr>
            <w:proofErr w:type="spellStart"/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2"/>
                <w:sz w:val="24"/>
                <w:szCs w:val="24"/>
              </w:rPr>
              <w:lastRenderedPageBreak/>
              <w:t>Практичес</w:t>
            </w:r>
            <w:proofErr w:type="spellEnd"/>
            <w:r w:rsidR="005E036D">
              <w:rPr>
                <w:rFonts w:ascii="Times New Roman" w:hAnsi="Times New Roman" w:cs="Times New Roman"/>
                <w:bCs/>
                <w:i/>
                <w:color w:val="000E14"/>
                <w:spacing w:val="-2"/>
                <w:sz w:val="24"/>
                <w:szCs w:val="24"/>
              </w:rPr>
              <w:t>-</w:t>
            </w:r>
          </w:p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color w:val="000E14"/>
                <w:spacing w:val="-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2"/>
                <w:sz w:val="24"/>
                <w:szCs w:val="24"/>
              </w:rPr>
              <w:t xml:space="preserve">кая </w:t>
            </w: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4"/>
                <w:sz w:val="24"/>
                <w:szCs w:val="24"/>
              </w:rPr>
              <w:t>направлен</w:t>
            </w:r>
            <w:r w:rsidR="005E036D">
              <w:rPr>
                <w:rFonts w:ascii="Times New Roman" w:hAnsi="Times New Roman" w:cs="Times New Roman"/>
                <w:bCs/>
                <w:i/>
                <w:color w:val="000E14"/>
                <w:spacing w:val="-4"/>
                <w:sz w:val="24"/>
                <w:szCs w:val="24"/>
              </w:rPr>
              <w:t>-</w:t>
            </w:r>
          </w:p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proofErr w:type="spellStart"/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4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070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Выполненное и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з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 xml:space="preserve">делие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соотве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ствует и может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14" w:firstLine="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использоваться по назначению, 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предусмотренн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 xml:space="preserve">му при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разрабо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ке проекта.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97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77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Выполненное изделие 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соо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ветствует и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жет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-136" w:hanging="141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использоваться по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назначению и д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пущенные откл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нения в проекте не имеют 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при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н</w:t>
            </w:r>
            <w:r w:rsidRPr="00D06916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ципиального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чения.</w:t>
            </w:r>
          </w:p>
        </w:tc>
        <w:tc>
          <w:tcPr>
            <w:tcW w:w="2451" w:type="dxa"/>
          </w:tcPr>
          <w:p w:rsidR="00D06916" w:rsidRPr="00D06916" w:rsidRDefault="00D06916" w:rsidP="00DF2F21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Выполненное изделие имеет отклонение от указанного назнач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ния, 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предусмотренн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го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 проекте, но м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жет </w:t>
            </w:r>
            <w:r w:rsidRPr="00D06916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использоваться в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70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77" w:hanging="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Выполненное изделие не </w:t>
            </w: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 xml:space="preserve">соответствует и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не может 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использ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ваться по 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назначению.</w:t>
            </w:r>
          </w:p>
        </w:tc>
      </w:tr>
      <w:tr w:rsidR="00D06916" w:rsidRPr="00D06916" w:rsidTr="005E036D">
        <w:trPr>
          <w:jc w:val="center"/>
        </w:trPr>
        <w:tc>
          <w:tcPr>
            <w:tcW w:w="1815" w:type="dxa"/>
          </w:tcPr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proofErr w:type="spellStart"/>
            <w:r w:rsidRPr="00D06916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Соответст</w:t>
            </w:r>
            <w:proofErr w:type="spellEnd"/>
            <w:r w:rsidR="005E036D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-</w:t>
            </w:r>
          </w:p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proofErr w:type="spellStart"/>
            <w:r w:rsidRPr="00D06916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вие</w:t>
            </w:r>
            <w:proofErr w:type="spellEnd"/>
            <w:r w:rsidRPr="00D06916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 xml:space="preserve"> технологии выполнения</w:t>
            </w:r>
          </w:p>
        </w:tc>
        <w:tc>
          <w:tcPr>
            <w:tcW w:w="2070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pacing w:val="-2"/>
                <w:sz w:val="24"/>
                <w:szCs w:val="24"/>
              </w:rPr>
              <w:t>Работа выполнена 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соответствии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</w:t>
            </w:r>
            <w:proofErr w:type="gramEnd"/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технологией.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Правильность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подбора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технологических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197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77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Работа выпо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нена в соотве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ствии с техн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логией, откл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нение от ук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занных  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струкционных карт не имеют принципиал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ь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ного значения</w:t>
            </w:r>
          </w:p>
        </w:tc>
        <w:tc>
          <w:tcPr>
            <w:tcW w:w="245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149" w:firstLine="10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Работа выполнена с отклонением от технологии, но 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делие может быть использовано по назначению</w:t>
            </w:r>
          </w:p>
        </w:tc>
        <w:tc>
          <w:tcPr>
            <w:tcW w:w="170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-143" w:hanging="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Обработка 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делий (детали) выполнена с грубыми 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клонениями от  технологии, применялись не предусмо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ренные опер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ции, изделие бракуется</w:t>
            </w:r>
          </w:p>
        </w:tc>
      </w:tr>
      <w:tr w:rsidR="00D06916" w:rsidRPr="00D06916" w:rsidTr="005E036D">
        <w:trPr>
          <w:jc w:val="center"/>
        </w:trPr>
        <w:tc>
          <w:tcPr>
            <w:tcW w:w="1815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Качество</w:t>
            </w:r>
          </w:p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pacing w:val="-4"/>
                <w:sz w:val="24"/>
                <w:szCs w:val="24"/>
              </w:rPr>
              <w:t>проектного</w:t>
            </w:r>
          </w:p>
          <w:p w:rsidR="00D06916" w:rsidRPr="00D06916" w:rsidRDefault="00D06916" w:rsidP="00DF2F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bCs/>
                <w:i/>
                <w:color w:val="000E14"/>
                <w:sz w:val="24"/>
                <w:szCs w:val="24"/>
              </w:rPr>
              <w:t>изделия</w:t>
            </w:r>
          </w:p>
        </w:tc>
        <w:tc>
          <w:tcPr>
            <w:tcW w:w="2070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Изделие выпо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нено в соотве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ствии эскизу че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тежа. Размеры выдержаны. 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делка выполнена в соответствии с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требованиями</w:t>
            </w:r>
            <w:proofErr w:type="gramEnd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предусмотре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ными в проекте. </w:t>
            </w:r>
            <w:proofErr w:type="gramStart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Эстетический внешний вид</w:t>
            </w:r>
            <w:proofErr w:type="gramEnd"/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делия</w:t>
            </w:r>
          </w:p>
        </w:tc>
        <w:tc>
          <w:tcPr>
            <w:tcW w:w="197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77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Изделие 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ы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полнено в соо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ветствии эск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зу, чертежу, размеры 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ы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держаны, но качество отде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ки ниже треб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емого, в осно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ном внешний вид изделия не ухудшается</w:t>
            </w:r>
          </w:p>
        </w:tc>
        <w:tc>
          <w:tcPr>
            <w:tcW w:w="245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149" w:firstLine="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Изделие выполнено по чертежу и эскизу с небольшими 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клонениями, кач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ство отделки уд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влетворительно, ухудшился вне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ш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ний вид изделия, но может быть испол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ь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зован по назнач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нию</w:t>
            </w:r>
          </w:p>
        </w:tc>
        <w:tc>
          <w:tcPr>
            <w:tcW w:w="1701" w:type="dxa"/>
          </w:tcPr>
          <w:p w:rsidR="00D06916" w:rsidRPr="00D06916" w:rsidRDefault="00D06916" w:rsidP="00DF2F21">
            <w:pPr>
              <w:shd w:val="clear" w:color="auto" w:fill="FFFFFF"/>
              <w:spacing w:after="0" w:line="240" w:lineRule="auto"/>
              <w:ind w:right="77" w:hanging="5"/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Изделие 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ы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полнено с отступлен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ями от че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тежа, не с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ответствует эскизу. Д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полнител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ь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ная дорабо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ка не может привести к возможности использов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а</w:t>
            </w:r>
            <w:r w:rsidRPr="00D06916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ния изделия</w:t>
            </w:r>
          </w:p>
        </w:tc>
      </w:tr>
    </w:tbl>
    <w:p w:rsidR="005E036D" w:rsidRDefault="005E036D" w:rsidP="005E036D">
      <w:pPr>
        <w:spacing w:after="0" w:line="240" w:lineRule="auto"/>
        <w:ind w:left="720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06916" w:rsidRDefault="00D06916" w:rsidP="003C3DF2">
      <w:pPr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b/>
          <w:color w:val="000E14"/>
          <w:sz w:val="24"/>
          <w:szCs w:val="24"/>
        </w:rPr>
        <w:t>При выполнении тестов, контрольных работ</w:t>
      </w:r>
    </w:p>
    <w:p w:rsidR="005E036D" w:rsidRPr="00D06916" w:rsidRDefault="005E036D" w:rsidP="005E036D">
      <w:pPr>
        <w:spacing w:after="0" w:line="240" w:lineRule="auto"/>
        <w:ind w:left="720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06916" w:rsidRPr="00D06916" w:rsidRDefault="00D06916" w:rsidP="00D06916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5E036D">
        <w:rPr>
          <w:rFonts w:ascii="Times New Roman" w:hAnsi="Times New Roman" w:cs="Times New Roman"/>
          <w:i/>
          <w:color w:val="000E14"/>
          <w:sz w:val="24"/>
          <w:szCs w:val="24"/>
        </w:rPr>
        <w:t>1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 xml:space="preserve">» ставится, если учащийся: </w:t>
      </w:r>
      <w:r w:rsidRPr="00D06916">
        <w:rPr>
          <w:rFonts w:ascii="Times New Roman" w:hAnsi="Times New Roman" w:cs="Times New Roman"/>
          <w:color w:val="000E14"/>
          <w:sz w:val="24"/>
          <w:szCs w:val="24"/>
        </w:rPr>
        <w:t>выполнил</w:t>
      </w:r>
      <w:r w:rsidR="005E036D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proofErr w:type="gramStart"/>
      <w:r w:rsidR="005E036D">
        <w:rPr>
          <w:rFonts w:ascii="Times New Roman" w:hAnsi="Times New Roman" w:cs="Times New Roman"/>
          <w:color w:val="000E14"/>
          <w:sz w:val="24"/>
          <w:szCs w:val="24"/>
        </w:rPr>
        <w:t>верно</w:t>
      </w:r>
      <w:proofErr w:type="gramEnd"/>
      <w:r w:rsidR="005E036D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Pr="00D06916">
        <w:rPr>
          <w:rFonts w:ascii="Times New Roman" w:hAnsi="Times New Roman" w:cs="Times New Roman"/>
          <w:color w:val="000E14"/>
          <w:sz w:val="24"/>
          <w:szCs w:val="24"/>
        </w:rPr>
        <w:t>90 - 100 % работы</w:t>
      </w:r>
      <w:r w:rsidR="005E036D"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D06916" w:rsidRPr="00D06916" w:rsidRDefault="00D06916" w:rsidP="00D06916">
      <w:pPr>
        <w:spacing w:after="0" w:line="240" w:lineRule="auto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>Оценка «</w:t>
      </w:r>
      <w:r w:rsidR="005E036D">
        <w:rPr>
          <w:rFonts w:ascii="Times New Roman" w:hAnsi="Times New Roman" w:cs="Times New Roman"/>
          <w:i/>
          <w:color w:val="000E14"/>
          <w:sz w:val="24"/>
          <w:szCs w:val="24"/>
        </w:rPr>
        <w:t>2-3</w:t>
      </w:r>
      <w:r w:rsidRPr="00D06916">
        <w:rPr>
          <w:rFonts w:ascii="Times New Roman" w:hAnsi="Times New Roman" w:cs="Times New Roman"/>
          <w:i/>
          <w:color w:val="000E14"/>
          <w:sz w:val="24"/>
          <w:szCs w:val="24"/>
        </w:rPr>
        <w:t xml:space="preserve">» ставится, если учащийся: </w:t>
      </w:r>
      <w:r w:rsidR="005E036D">
        <w:rPr>
          <w:rFonts w:ascii="Times New Roman" w:hAnsi="Times New Roman" w:cs="Times New Roman"/>
          <w:color w:val="000E14"/>
          <w:sz w:val="24"/>
          <w:szCs w:val="24"/>
        </w:rPr>
        <w:t xml:space="preserve">выполнил </w:t>
      </w:r>
      <w:proofErr w:type="gramStart"/>
      <w:r w:rsidR="005E036D">
        <w:rPr>
          <w:rFonts w:ascii="Times New Roman" w:hAnsi="Times New Roman" w:cs="Times New Roman"/>
          <w:color w:val="000E14"/>
          <w:sz w:val="24"/>
          <w:szCs w:val="24"/>
        </w:rPr>
        <w:t>верно</w:t>
      </w:r>
      <w:proofErr w:type="gramEnd"/>
      <w:r w:rsidR="005E036D" w:rsidRPr="00D06916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Pr="00D06916">
        <w:rPr>
          <w:rFonts w:ascii="Times New Roman" w:hAnsi="Times New Roman" w:cs="Times New Roman"/>
          <w:color w:val="000E14"/>
          <w:sz w:val="24"/>
          <w:szCs w:val="24"/>
        </w:rPr>
        <w:t>70 - 89 % работы</w:t>
      </w:r>
      <w:r w:rsidR="005E036D"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D06916" w:rsidRPr="00D06916" w:rsidRDefault="005E036D" w:rsidP="00D06916">
      <w:pPr>
        <w:spacing w:after="0" w:line="240" w:lineRule="auto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>
        <w:rPr>
          <w:rFonts w:ascii="Times New Roman" w:hAnsi="Times New Roman" w:cs="Times New Roman"/>
          <w:i/>
          <w:color w:val="000E14"/>
          <w:sz w:val="24"/>
          <w:szCs w:val="24"/>
        </w:rPr>
        <w:t>Оценка «4-5</w:t>
      </w:r>
      <w:r w:rsidR="00D06916" w:rsidRPr="00D06916">
        <w:rPr>
          <w:rFonts w:ascii="Times New Roman" w:hAnsi="Times New Roman" w:cs="Times New Roman"/>
          <w:i/>
          <w:color w:val="000E14"/>
          <w:sz w:val="24"/>
          <w:szCs w:val="24"/>
        </w:rPr>
        <w:t xml:space="preserve">» ставится, если учащийся: 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выполнил </w:t>
      </w:r>
      <w:proofErr w:type="gramStart"/>
      <w:r>
        <w:rPr>
          <w:rFonts w:ascii="Times New Roman" w:hAnsi="Times New Roman" w:cs="Times New Roman"/>
          <w:color w:val="000E14"/>
          <w:sz w:val="24"/>
          <w:szCs w:val="24"/>
        </w:rPr>
        <w:t>верно</w:t>
      </w:r>
      <w:proofErr w:type="gramEnd"/>
      <w:r w:rsidRPr="00D06916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="00D06916" w:rsidRPr="00D06916">
        <w:rPr>
          <w:rFonts w:ascii="Times New Roman" w:hAnsi="Times New Roman" w:cs="Times New Roman"/>
          <w:color w:val="000E14"/>
          <w:sz w:val="24"/>
          <w:szCs w:val="24"/>
        </w:rPr>
        <w:t>30 - 69 % работы</w:t>
      </w:r>
      <w:r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D06916" w:rsidRPr="00CA0B53" w:rsidRDefault="005E036D" w:rsidP="00D06916">
      <w:p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>
        <w:rPr>
          <w:rFonts w:ascii="Times New Roman" w:hAnsi="Times New Roman" w:cs="Times New Roman"/>
          <w:i/>
          <w:color w:val="000E14"/>
          <w:sz w:val="24"/>
          <w:szCs w:val="24"/>
        </w:rPr>
        <w:t>Оценка «6</w:t>
      </w:r>
      <w:r w:rsidR="00D06916" w:rsidRPr="00D06916">
        <w:rPr>
          <w:rFonts w:ascii="Times New Roman" w:hAnsi="Times New Roman" w:cs="Times New Roman"/>
          <w:i/>
          <w:color w:val="000E14"/>
          <w:sz w:val="24"/>
          <w:szCs w:val="24"/>
        </w:rPr>
        <w:t xml:space="preserve">» ставится, если учащийся: 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выполнил </w:t>
      </w:r>
      <w:proofErr w:type="gramStart"/>
      <w:r>
        <w:rPr>
          <w:rFonts w:ascii="Times New Roman" w:hAnsi="Times New Roman" w:cs="Times New Roman"/>
          <w:color w:val="000E14"/>
          <w:sz w:val="24"/>
          <w:szCs w:val="24"/>
        </w:rPr>
        <w:t>верно</w:t>
      </w:r>
      <w:proofErr w:type="gramEnd"/>
      <w:r w:rsidRPr="00D06916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="00D06916" w:rsidRPr="00D06916">
        <w:rPr>
          <w:rFonts w:ascii="Times New Roman" w:hAnsi="Times New Roman" w:cs="Times New Roman"/>
          <w:color w:val="000E14"/>
          <w:sz w:val="24"/>
          <w:szCs w:val="24"/>
        </w:rPr>
        <w:t>до 30 % работы</w:t>
      </w:r>
      <w:r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D06916" w:rsidRPr="00CA0B53" w:rsidRDefault="00D06916" w:rsidP="00D06916">
      <w:pPr>
        <w:spacing w:after="0" w:line="240" w:lineRule="auto"/>
        <w:rPr>
          <w:rFonts w:ascii="Times New Roman" w:hAnsi="Times New Roman"/>
          <w:color w:val="000E14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22AE7" w:rsidRPr="009A7594" w:rsidTr="00400750">
        <w:tc>
          <w:tcPr>
            <w:tcW w:w="9322" w:type="dxa"/>
          </w:tcPr>
          <w:p w:rsidR="00222AE7" w:rsidRPr="009A7594" w:rsidRDefault="00222AE7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</w:rPr>
              <w:t>У</w:t>
            </w:r>
            <w:r w:rsidRPr="009A7594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222AE7" w:rsidP="008F57D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1. 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И. А. Сасова, М.Б. Павлова,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М.И.Гуревич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, Дж.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Питт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 Технология: 5 класс: учебник для учащихся общеобразовательных организаций/Под ред.  И.А.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Сасовой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 - </w:t>
            </w:r>
            <w:r w:rsidR="008F57DE">
              <w:rPr>
                <w:rFonts w:ascii="Times New Roman" w:hAnsi="Times New Roman" w:cs="Times New Roman"/>
                <w:color w:val="000E14"/>
              </w:rPr>
              <w:t>6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-е изд., </w:t>
            </w:r>
            <w:r w:rsidR="008F57DE">
              <w:rPr>
                <w:rFonts w:ascii="Times New Roman" w:hAnsi="Times New Roman" w:cs="Times New Roman"/>
                <w:color w:val="000E14"/>
              </w:rPr>
              <w:t>стереотип</w:t>
            </w:r>
            <w:proofErr w:type="gramStart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., - </w:t>
            </w:r>
            <w:proofErr w:type="gramEnd"/>
            <w:r w:rsidR="00EE6B81" w:rsidRPr="00CA0B53">
              <w:rPr>
                <w:rFonts w:ascii="Times New Roman" w:hAnsi="Times New Roman" w:cs="Times New Roman"/>
                <w:color w:val="000E14"/>
              </w:rPr>
              <w:t>М.: Вента-Граф, 20</w:t>
            </w:r>
            <w:r w:rsidR="00EE6B81">
              <w:rPr>
                <w:rFonts w:ascii="Times New Roman" w:hAnsi="Times New Roman" w:cs="Times New Roman"/>
                <w:color w:val="000E14"/>
              </w:rPr>
              <w:t>19.</w:t>
            </w:r>
          </w:p>
        </w:tc>
      </w:tr>
      <w:tr w:rsidR="000B5980" w:rsidRPr="009A7594" w:rsidTr="00400750">
        <w:tc>
          <w:tcPr>
            <w:tcW w:w="9322" w:type="dxa"/>
          </w:tcPr>
          <w:p w:rsidR="000B5980" w:rsidRPr="009A7594" w:rsidRDefault="00EE6B81" w:rsidP="00EE6B8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40511D" w:rsidRPr="009A7594" w:rsidTr="00400750">
        <w:tc>
          <w:tcPr>
            <w:tcW w:w="9322" w:type="dxa"/>
          </w:tcPr>
          <w:p w:rsidR="0040511D" w:rsidRPr="009A7594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93"/>
              </w:tabs>
              <w:suppressAutoHyphens/>
              <w:ind w:left="0" w:right="14" w:firstLine="284"/>
              <w:jc w:val="both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>Примерные программы по учебным пред</w:t>
            </w:r>
            <w:r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 xml:space="preserve">метам. Технология. 5-9 классы. </w:t>
            </w:r>
            <w:r w:rsidRPr="00CA0B53"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>– М.: Просвещение, 201</w:t>
            </w:r>
            <w:r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>9</w:t>
            </w:r>
            <w:r w:rsidRPr="00CA0B53"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 xml:space="preserve">. </w:t>
            </w:r>
          </w:p>
        </w:tc>
      </w:tr>
      <w:tr w:rsidR="00516E93" w:rsidRPr="009A7594" w:rsidTr="00400750">
        <w:tc>
          <w:tcPr>
            <w:tcW w:w="9322" w:type="dxa"/>
          </w:tcPr>
          <w:p w:rsidR="00516E93" w:rsidRPr="00EE6B81" w:rsidRDefault="00EE6B81" w:rsidP="003C3DF2">
            <w:pPr>
              <w:widowControl w:val="0"/>
              <w:numPr>
                <w:ilvl w:val="1"/>
                <w:numId w:val="39"/>
              </w:numPr>
              <w:shd w:val="clear" w:color="auto" w:fill="FFFFFF"/>
              <w:tabs>
                <w:tab w:val="left" w:pos="284"/>
                <w:tab w:val="left" w:pos="567"/>
              </w:tabs>
              <w:suppressAutoHyphens/>
              <w:ind w:left="0" w:firstLine="284"/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</w:pPr>
            <w:proofErr w:type="spellStart"/>
            <w:r w:rsidRPr="00CA0B53">
              <w:rPr>
                <w:rFonts w:ascii="Times New Roman" w:hAnsi="Times New Roman" w:cs="Times New Roman"/>
                <w:iCs/>
                <w:color w:val="000E14"/>
                <w:spacing w:val="-7"/>
                <w:sz w:val="24"/>
                <w:szCs w:val="24"/>
              </w:rPr>
              <w:t>Бешенков</w:t>
            </w:r>
            <w:proofErr w:type="spellEnd"/>
            <w:r w:rsidRPr="00CA0B53">
              <w:rPr>
                <w:rFonts w:ascii="Times New Roman" w:hAnsi="Times New Roman" w:cs="Times New Roman"/>
                <w:iCs/>
                <w:color w:val="000E14"/>
                <w:spacing w:val="-7"/>
                <w:sz w:val="24"/>
                <w:szCs w:val="24"/>
              </w:rPr>
              <w:t xml:space="preserve">, А. К. </w:t>
            </w:r>
            <w:r w:rsidRPr="00CA0B53">
              <w:rPr>
                <w:rFonts w:ascii="Times New Roman" w:hAnsi="Times New Roman" w:cs="Times New Roman"/>
                <w:color w:val="000E14"/>
                <w:spacing w:val="-7"/>
                <w:sz w:val="24"/>
                <w:szCs w:val="24"/>
              </w:rPr>
              <w:t>Технология. Методика обучения технологии. 5-9 классы</w:t>
            </w:r>
            <w:proofErr w:type="gramStart"/>
            <w:r w:rsidRPr="00CA0B53">
              <w:rPr>
                <w:rFonts w:ascii="Times New Roman" w:hAnsi="Times New Roman" w:cs="Times New Roman"/>
                <w:color w:val="000E14"/>
                <w:spacing w:val="-7"/>
                <w:sz w:val="24"/>
                <w:szCs w:val="24"/>
              </w:rPr>
              <w:t xml:space="preserve"> :</w:t>
            </w:r>
            <w:proofErr w:type="gramEnd"/>
            <w:r w:rsidRPr="00CA0B53">
              <w:rPr>
                <w:rFonts w:ascii="Times New Roman" w:hAnsi="Times New Roman" w:cs="Times New Roman"/>
                <w:color w:val="000E14"/>
                <w:spacing w:val="-7"/>
                <w:sz w:val="24"/>
                <w:szCs w:val="24"/>
              </w:rPr>
              <w:t xml:space="preserve"> метод, пособие /</w:t>
            </w:r>
            <w:r>
              <w:rPr>
                <w:rFonts w:ascii="Times New Roman" w:hAnsi="Times New Roman" w:cs="Times New Roman"/>
                <w:color w:val="000E14"/>
                <w:spacing w:val="-7"/>
                <w:sz w:val="24"/>
                <w:szCs w:val="24"/>
              </w:rPr>
              <w:t>А.</w:t>
            </w:r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 К.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Бешенков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, А. В. Бычков, В. М. Казакевич, С. Э.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Маркуцкая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. - М.</w:t>
            </w:r>
            <w:proofErr w:type="gramStart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 :</w:t>
            </w:r>
            <w:proofErr w:type="gramEnd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 Дрофа, 20</w:t>
            </w:r>
            <w:r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18</w:t>
            </w:r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89"/>
              </w:tabs>
              <w:suppressAutoHyphens/>
              <w:ind w:left="0" w:firstLine="284"/>
              <w:rPr>
                <w:rFonts w:ascii="Times New Roman" w:hAnsi="Times New Roman" w:cs="Times New Roman"/>
              </w:rPr>
            </w:pPr>
            <w:proofErr w:type="spellStart"/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>Василъченко</w:t>
            </w:r>
            <w:proofErr w:type="spellEnd"/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 xml:space="preserve">, Е. В. 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Кулинарные работы и методика их проведения / Е. В. Васильченко // 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Школа и производство. - 1991. -№ 4. - С. 45.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89"/>
              </w:tabs>
              <w:suppressAutoHyphens/>
              <w:ind w:left="0" w:firstLine="284"/>
              <w:rPr>
                <w:rFonts w:ascii="Times New Roman" w:hAnsi="Times New Roman" w:cs="Times New Roman"/>
              </w:rPr>
            </w:pPr>
            <w:proofErr w:type="spellStart"/>
            <w:r w:rsidRPr="00CA0B53"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>Веркина</w:t>
            </w:r>
            <w:proofErr w:type="spellEnd"/>
            <w:r w:rsidRPr="00CA0B53"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  <w:t xml:space="preserve">, Н. К. </w:t>
            </w:r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Блюда из теста / Н. К.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Веркина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 xml:space="preserve"> // Школа и производство. - 1993. - № 6. -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С.41.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CA0B53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</w:tabs>
              <w:suppressAutoHyphens/>
              <w:ind w:left="0" w:firstLine="284"/>
              <w:rPr>
                <w:rFonts w:ascii="Times New Roman" w:hAnsi="Times New Roman" w:cs="Times New Roman"/>
                <w:iCs/>
                <w:color w:val="000E14"/>
                <w:spacing w:val="-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Cs/>
                <w:color w:val="000E14"/>
                <w:spacing w:val="-6"/>
                <w:sz w:val="24"/>
                <w:szCs w:val="24"/>
              </w:rPr>
              <w:t xml:space="preserve">Зуева, Т. К. </w:t>
            </w:r>
            <w:r w:rsidRPr="00CA0B53">
              <w:rPr>
                <w:rFonts w:ascii="Times New Roman" w:hAnsi="Times New Roman" w:cs="Times New Roman"/>
                <w:color w:val="000E14"/>
                <w:spacing w:val="-6"/>
                <w:sz w:val="24"/>
                <w:szCs w:val="24"/>
              </w:rPr>
              <w:t>Оформление холодных блюд / Т. К. Зуева // Школа и производство. - 1996. -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№ 4. - С. 70.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79"/>
              </w:tabs>
              <w:suppressAutoHyphens/>
              <w:ind w:left="0" w:right="58" w:firstLine="284"/>
              <w:jc w:val="both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  <w:t xml:space="preserve">Корчагина, Г. А. 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Дидактический материал по кулинарии. 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V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класс / Г. А. Корчагина, Е. В. Старикова // Школа и производство. - 1992. - № 9-10. - С. 21.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79"/>
              </w:tabs>
              <w:suppressAutoHyphens/>
              <w:ind w:left="0" w:right="53" w:firstLine="284"/>
              <w:jc w:val="both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 xml:space="preserve">Корчагина, Г. А. 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Дидактический материал по обработке ткани. 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  <w:lang w:val="en-US"/>
              </w:rPr>
              <w:t>V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 класс / Г. А. Корчаги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softHyphen/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на, Е. В. Старикова // Школа и производство. - 1992. - № 9-10. 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79"/>
              </w:tabs>
              <w:suppressAutoHyphens/>
              <w:ind w:left="0" w:right="34" w:firstLine="284"/>
              <w:jc w:val="both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iCs/>
                <w:color w:val="000E14"/>
                <w:spacing w:val="-6"/>
                <w:sz w:val="24"/>
                <w:szCs w:val="24"/>
              </w:rPr>
              <w:t xml:space="preserve">Кузьмин, В. Н. </w:t>
            </w:r>
            <w:r w:rsidRPr="00CA0B53">
              <w:rPr>
                <w:rFonts w:ascii="Times New Roman" w:hAnsi="Times New Roman" w:cs="Times New Roman"/>
                <w:color w:val="000E14"/>
                <w:spacing w:val="-6"/>
                <w:sz w:val="24"/>
                <w:szCs w:val="24"/>
              </w:rPr>
              <w:t>Сувениры из пластика / В. Н. Кузьмин // Школа и производство. - 2003. -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№3.-С. 28.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79"/>
              </w:tabs>
              <w:suppressAutoHyphens/>
              <w:ind w:left="0" w:right="24" w:firstLine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>Махмутова</w:t>
            </w:r>
            <w:proofErr w:type="spellEnd"/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 xml:space="preserve">, </w:t>
            </w:r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  <w:lang w:val="en-US"/>
              </w:rPr>
              <w:t>X</w:t>
            </w:r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 xml:space="preserve">. И. 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Декорирование изделий аппликацией из ткани / 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  <w:lang w:val="en-US"/>
              </w:rPr>
              <w:t>X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. И,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>Махмутова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 // 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Школа и производство. - 2006. - № 6. - С. 42.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79"/>
              </w:tabs>
              <w:suppressAutoHyphens/>
              <w:ind w:left="0" w:right="10" w:firstLine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>Молева</w:t>
            </w:r>
            <w:proofErr w:type="spellEnd"/>
            <w:r w:rsidRPr="00CA0B53">
              <w:rPr>
                <w:rFonts w:ascii="Times New Roman" w:hAnsi="Times New Roman" w:cs="Times New Roman"/>
                <w:iCs/>
                <w:color w:val="000E14"/>
                <w:spacing w:val="-5"/>
                <w:sz w:val="24"/>
                <w:szCs w:val="24"/>
              </w:rPr>
              <w:t xml:space="preserve">, Г. А. </w:t>
            </w:r>
            <w:r w:rsidRPr="00CA0B53">
              <w:rPr>
                <w:rFonts w:ascii="Times New Roman" w:hAnsi="Times New Roman" w:cs="Times New Roman"/>
                <w:color w:val="000E14"/>
                <w:spacing w:val="-5"/>
                <w:sz w:val="24"/>
                <w:szCs w:val="24"/>
              </w:rPr>
              <w:t xml:space="preserve">Формирование умения учиться на уроках технологии (обслуживающего </w:t>
            </w:r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труда)</w:t>
            </w:r>
            <w:proofErr w:type="gramStart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 :</w:t>
            </w:r>
            <w:proofErr w:type="gramEnd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 [Опыт учителя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сред</w:t>
            </w:r>
            <w:proofErr w:type="gramStart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.ш</w:t>
            </w:r>
            <w:proofErr w:type="gramEnd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к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. № 16 г. Владимира] / Г. А.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>Молева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pacing w:val="-1"/>
                <w:sz w:val="24"/>
                <w:szCs w:val="24"/>
              </w:rPr>
              <w:t xml:space="preserve">, И. А. Богданова // Школа 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 производство. - 2000. - № 3. - С. 33-35.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79"/>
              </w:tabs>
              <w:suppressAutoHyphens/>
              <w:ind w:left="0" w:right="14" w:firstLine="284"/>
              <w:jc w:val="both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iCs/>
                <w:color w:val="000E14"/>
                <w:spacing w:val="-3"/>
                <w:sz w:val="24"/>
                <w:szCs w:val="24"/>
              </w:rPr>
              <w:t xml:space="preserve">Муравьев, Е. М. </w:t>
            </w:r>
            <w:r w:rsidRPr="00CA0B53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Общие основы методики преподавания технологии / Е. М. Муравьев, 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В. Д. Симоненко. - Брянск</w:t>
            </w:r>
            <w:proofErr w:type="gramStart"/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:</w:t>
            </w:r>
            <w:proofErr w:type="gramEnd"/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НМЦ «Технология», 2000.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Default="00EE6B81" w:rsidP="003C3DF2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284"/>
                <w:tab w:val="left" w:pos="567"/>
                <w:tab w:val="left" w:pos="984"/>
              </w:tabs>
              <w:suppressAutoHyphens/>
              <w:ind w:left="0" w:right="19" w:firstLine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0B53">
              <w:rPr>
                <w:rFonts w:ascii="Times New Roman" w:hAnsi="Times New Roman" w:cs="Times New Roman"/>
                <w:iCs/>
                <w:color w:val="000E14"/>
                <w:spacing w:val="-3"/>
                <w:sz w:val="24"/>
                <w:szCs w:val="24"/>
              </w:rPr>
              <w:t>Плуэллин</w:t>
            </w:r>
            <w:proofErr w:type="spellEnd"/>
            <w:r w:rsidRPr="00CA0B53">
              <w:rPr>
                <w:rFonts w:ascii="Times New Roman" w:hAnsi="Times New Roman" w:cs="Times New Roman"/>
                <w:iCs/>
                <w:color w:val="000E14"/>
                <w:spacing w:val="-3"/>
                <w:sz w:val="24"/>
                <w:szCs w:val="24"/>
              </w:rPr>
              <w:t xml:space="preserve"> М. </w:t>
            </w:r>
            <w:r w:rsidRPr="00CA0B53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 xml:space="preserve">Энциклопедия этикета. Всё о правилах хорошего тона / Миллер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pacing w:val="-3"/>
                <w:sz w:val="24"/>
                <w:szCs w:val="24"/>
              </w:rPr>
              <w:t>Плуэл-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лин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. - М.: </w:t>
            </w:r>
            <w:proofErr w:type="spellStart"/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Центрополиграф</w:t>
            </w:r>
            <w:proofErr w:type="spellEnd"/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, 2005.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400750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1. </w:t>
            </w:r>
            <w:r w:rsidRPr="009A7594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9A7594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Pr="009A7594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9A7594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2AE7" w:rsidRPr="009A7594">
              <w:rPr>
                <w:rFonts w:ascii="Times New Roman" w:hAnsi="Times New Roman" w:cs="Times New Roman"/>
              </w:rPr>
              <w:t xml:space="preserve">. </w:t>
            </w:r>
            <w:r w:rsidR="00222AE7" w:rsidRPr="009A7594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="00222AE7" w:rsidRPr="009A7594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2AE7" w:rsidRPr="009A7594">
              <w:rPr>
                <w:rFonts w:ascii="Times New Roman" w:hAnsi="Times New Roman" w:cs="Times New Roman"/>
              </w:rPr>
              <w:t xml:space="preserve">. </w:t>
            </w:r>
            <w:r w:rsidR="00222AE7" w:rsidRPr="009A7594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="00222AE7" w:rsidRPr="009A7594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EE7D33" w:rsidRDefault="00EE7D33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9A7594">
              <w:rPr>
                <w:rFonts w:ascii="Times New Roman" w:hAnsi="Times New Roman" w:cs="Times New Roman"/>
              </w:rPr>
              <w:t>– Режим доступа:</w:t>
            </w:r>
            <w:r w:rsidRPr="00EE7D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http://window.edu.ru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400750" w:rsidP="00284B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5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7594">
              <w:rPr>
                <w:rFonts w:ascii="Times New Roman" w:hAnsi="Times New Roman" w:cs="Times New Roman"/>
              </w:rPr>
              <w:t>. Большая электронная энциклопедия (CD-ROM).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A7594">
              <w:rPr>
                <w:rFonts w:ascii="Times New Roman" w:hAnsi="Times New Roman" w:cs="Times New Roman"/>
              </w:rPr>
              <w:t xml:space="preserve">. Большая энциклопедия Кирилла и </w:t>
            </w:r>
            <w:proofErr w:type="spellStart"/>
            <w:r w:rsidRPr="009A7594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9A7594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7594">
              <w:rPr>
                <w:rFonts w:ascii="Times New Roman" w:hAnsi="Times New Roman" w:cs="Times New Roman"/>
                <w:sz w:val="24"/>
                <w:szCs w:val="24"/>
              </w:rPr>
              <w:t>. Аудиозаписи. Классическая музыка.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E2D" w:rsidRDefault="006E7E2D" w:rsidP="007A0554">
      <w:pPr>
        <w:spacing w:after="0" w:line="240" w:lineRule="auto"/>
      </w:pPr>
      <w:r>
        <w:separator/>
      </w:r>
    </w:p>
  </w:endnote>
  <w:endnote w:type="continuationSeparator" w:id="0">
    <w:p w:rsidR="006E7E2D" w:rsidRDefault="006E7E2D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E6B81" w:rsidRPr="007A0554" w:rsidRDefault="00EE6B81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130B92">
          <w:rPr>
            <w:rFonts w:ascii="Times New Roman" w:hAnsi="Times New Roman" w:cs="Times New Roman"/>
            <w:noProof/>
          </w:rPr>
          <w:t>16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EE6B81" w:rsidRDefault="00EE6B8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B81" w:rsidRPr="007A0554" w:rsidRDefault="00EE6B81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E2D" w:rsidRDefault="006E7E2D" w:rsidP="007A0554">
      <w:pPr>
        <w:spacing w:after="0" w:line="240" w:lineRule="auto"/>
      </w:pPr>
      <w:r>
        <w:separator/>
      </w:r>
    </w:p>
  </w:footnote>
  <w:footnote w:type="continuationSeparator" w:id="0">
    <w:p w:rsidR="006E7E2D" w:rsidRDefault="006E7E2D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241E72"/>
    <w:multiLevelType w:val="multilevel"/>
    <w:tmpl w:val="5100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345C9"/>
    <w:multiLevelType w:val="hybridMultilevel"/>
    <w:tmpl w:val="C4E05E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D00E46"/>
    <w:multiLevelType w:val="hybridMultilevel"/>
    <w:tmpl w:val="7390CD8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E0069"/>
    <w:multiLevelType w:val="hybridMultilevel"/>
    <w:tmpl w:val="D77C64A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A7004"/>
    <w:multiLevelType w:val="hybridMultilevel"/>
    <w:tmpl w:val="2D0C8A3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513603"/>
    <w:multiLevelType w:val="hybridMultilevel"/>
    <w:tmpl w:val="C2E8B4F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D5A54"/>
    <w:multiLevelType w:val="hybridMultilevel"/>
    <w:tmpl w:val="08AAA2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E02701"/>
    <w:multiLevelType w:val="hybridMultilevel"/>
    <w:tmpl w:val="27FEB55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90B5C"/>
    <w:multiLevelType w:val="hybridMultilevel"/>
    <w:tmpl w:val="D452E91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D6154"/>
    <w:multiLevelType w:val="hybridMultilevel"/>
    <w:tmpl w:val="17A698C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87D1C"/>
    <w:multiLevelType w:val="hybridMultilevel"/>
    <w:tmpl w:val="ECB47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C3E5E"/>
    <w:multiLevelType w:val="hybridMultilevel"/>
    <w:tmpl w:val="7C7C3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A6465"/>
    <w:multiLevelType w:val="hybridMultilevel"/>
    <w:tmpl w:val="8F2C37B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8C56B8"/>
    <w:multiLevelType w:val="hybridMultilevel"/>
    <w:tmpl w:val="E4F42668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9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9807B1"/>
    <w:multiLevelType w:val="hybridMultilevel"/>
    <w:tmpl w:val="2D1E1D42"/>
    <w:lvl w:ilvl="0" w:tplc="2C1446AA">
      <w:start w:val="1"/>
      <w:numFmt w:val="bullet"/>
      <w:lvlText w:val=""/>
      <w:lvlJc w:val="left"/>
      <w:pPr>
        <w:tabs>
          <w:tab w:val="num" w:pos="835"/>
        </w:tabs>
        <w:ind w:left="835" w:hanging="360"/>
      </w:pPr>
      <w:rPr>
        <w:rFonts w:ascii="Symbol" w:hAnsi="Symbol" w:hint="default"/>
      </w:rPr>
    </w:lvl>
    <w:lvl w:ilvl="1" w:tplc="EA64C566">
      <w:numFmt w:val="bullet"/>
      <w:lvlText w:val="•"/>
      <w:lvlJc w:val="left"/>
      <w:pPr>
        <w:ind w:left="1555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21">
    <w:nsid w:val="3C69446C"/>
    <w:multiLevelType w:val="hybridMultilevel"/>
    <w:tmpl w:val="3260EFF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E56A74"/>
    <w:multiLevelType w:val="multilevel"/>
    <w:tmpl w:val="772E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725619"/>
    <w:multiLevelType w:val="hybridMultilevel"/>
    <w:tmpl w:val="C4AED1AA"/>
    <w:lvl w:ilvl="0" w:tplc="041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4">
    <w:nsid w:val="4D172490"/>
    <w:multiLevelType w:val="hybridMultilevel"/>
    <w:tmpl w:val="DB60B02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E7B74"/>
    <w:multiLevelType w:val="hybridMultilevel"/>
    <w:tmpl w:val="EAFC7BE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4B2090"/>
    <w:multiLevelType w:val="hybridMultilevel"/>
    <w:tmpl w:val="D60880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63328A"/>
    <w:multiLevelType w:val="hybridMultilevel"/>
    <w:tmpl w:val="28EE93D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8D5D0A"/>
    <w:multiLevelType w:val="hybridMultilevel"/>
    <w:tmpl w:val="4ABA286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0C4B42"/>
    <w:multiLevelType w:val="hybridMultilevel"/>
    <w:tmpl w:val="C5FE43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4637F5"/>
    <w:multiLevelType w:val="hybridMultilevel"/>
    <w:tmpl w:val="EDFC6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93B3D"/>
    <w:multiLevelType w:val="hybridMultilevel"/>
    <w:tmpl w:val="B762DEB2"/>
    <w:lvl w:ilvl="0" w:tplc="2C1446AA">
      <w:start w:val="1"/>
      <w:numFmt w:val="bullet"/>
      <w:lvlText w:val=""/>
      <w:lvlJc w:val="left"/>
      <w:pPr>
        <w:tabs>
          <w:tab w:val="num" w:pos="835"/>
        </w:tabs>
        <w:ind w:left="83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33">
    <w:nsid w:val="61D0308C"/>
    <w:multiLevelType w:val="hybridMultilevel"/>
    <w:tmpl w:val="61A44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7D4756C"/>
    <w:multiLevelType w:val="hybridMultilevel"/>
    <w:tmpl w:val="99DC0ABA"/>
    <w:lvl w:ilvl="0" w:tplc="2C1446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2873F5"/>
    <w:multiLevelType w:val="hybridMultilevel"/>
    <w:tmpl w:val="E9EECCFC"/>
    <w:lvl w:ilvl="0" w:tplc="7B7EF8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623B3"/>
    <w:multiLevelType w:val="hybridMultilevel"/>
    <w:tmpl w:val="6AF2476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6F2D3C"/>
    <w:multiLevelType w:val="hybridMultilevel"/>
    <w:tmpl w:val="165ABE9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204C49"/>
    <w:multiLevelType w:val="hybridMultilevel"/>
    <w:tmpl w:val="B2A62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4"/>
  </w:num>
  <w:num w:numId="5">
    <w:abstractNumId w:val="27"/>
  </w:num>
  <w:num w:numId="6">
    <w:abstractNumId w:val="11"/>
  </w:num>
  <w:num w:numId="7">
    <w:abstractNumId w:val="17"/>
  </w:num>
  <w:num w:numId="8">
    <w:abstractNumId w:val="25"/>
  </w:num>
  <w:num w:numId="9">
    <w:abstractNumId w:val="13"/>
  </w:num>
  <w:num w:numId="10">
    <w:abstractNumId w:val="3"/>
  </w:num>
  <w:num w:numId="11">
    <w:abstractNumId w:val="21"/>
  </w:num>
  <w:num w:numId="12">
    <w:abstractNumId w:val="28"/>
  </w:num>
  <w:num w:numId="13">
    <w:abstractNumId w:val="5"/>
  </w:num>
  <w:num w:numId="14">
    <w:abstractNumId w:val="36"/>
  </w:num>
  <w:num w:numId="15">
    <w:abstractNumId w:val="37"/>
  </w:num>
  <w:num w:numId="16">
    <w:abstractNumId w:val="24"/>
  </w:num>
  <w:num w:numId="17">
    <w:abstractNumId w:val="20"/>
  </w:num>
  <w:num w:numId="18">
    <w:abstractNumId w:val="34"/>
  </w:num>
  <w:num w:numId="19">
    <w:abstractNumId w:val="23"/>
  </w:num>
  <w:num w:numId="20">
    <w:abstractNumId w:val="16"/>
  </w:num>
  <w:num w:numId="21">
    <w:abstractNumId w:val="18"/>
  </w:num>
  <w:num w:numId="22">
    <w:abstractNumId w:val="14"/>
  </w:num>
  <w:num w:numId="23">
    <w:abstractNumId w:val="22"/>
  </w:num>
  <w:num w:numId="24">
    <w:abstractNumId w:val="1"/>
  </w:num>
  <w:num w:numId="25">
    <w:abstractNumId w:val="38"/>
  </w:num>
  <w:num w:numId="26">
    <w:abstractNumId w:val="29"/>
  </w:num>
  <w:num w:numId="27">
    <w:abstractNumId w:val="8"/>
  </w:num>
  <w:num w:numId="28">
    <w:abstractNumId w:val="2"/>
  </w:num>
  <w:num w:numId="29">
    <w:abstractNumId w:val="32"/>
  </w:num>
  <w:num w:numId="30">
    <w:abstractNumId w:val="26"/>
  </w:num>
  <w:num w:numId="31">
    <w:abstractNumId w:val="33"/>
  </w:num>
  <w:num w:numId="32">
    <w:abstractNumId w:val="31"/>
  </w:num>
  <w:num w:numId="33">
    <w:abstractNumId w:val="6"/>
  </w:num>
  <w:num w:numId="34">
    <w:abstractNumId w:val="35"/>
  </w:num>
  <w:num w:numId="35">
    <w:abstractNumId w:val="10"/>
  </w:num>
  <w:num w:numId="36">
    <w:abstractNumId w:val="12"/>
  </w:num>
  <w:num w:numId="37">
    <w:abstractNumId w:val="19"/>
  </w:num>
  <w:num w:numId="38">
    <w:abstractNumId w:val="30"/>
  </w:num>
  <w:num w:numId="39">
    <w:abstractNumId w:val="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43520"/>
    <w:rsid w:val="00045086"/>
    <w:rsid w:val="000670D0"/>
    <w:rsid w:val="00076030"/>
    <w:rsid w:val="00093390"/>
    <w:rsid w:val="00096035"/>
    <w:rsid w:val="000A1865"/>
    <w:rsid w:val="000B5980"/>
    <w:rsid w:val="000F0635"/>
    <w:rsid w:val="0010276A"/>
    <w:rsid w:val="001209CB"/>
    <w:rsid w:val="00130B92"/>
    <w:rsid w:val="0014036C"/>
    <w:rsid w:val="0014373C"/>
    <w:rsid w:val="00176658"/>
    <w:rsid w:val="00187008"/>
    <w:rsid w:val="00195C18"/>
    <w:rsid w:val="001A026C"/>
    <w:rsid w:val="001A26EA"/>
    <w:rsid w:val="001A7AF9"/>
    <w:rsid w:val="001A7EFF"/>
    <w:rsid w:val="001B048E"/>
    <w:rsid w:val="001D6B85"/>
    <w:rsid w:val="001E6428"/>
    <w:rsid w:val="001F2E11"/>
    <w:rsid w:val="001F6604"/>
    <w:rsid w:val="002056F3"/>
    <w:rsid w:val="00211E0D"/>
    <w:rsid w:val="0021361E"/>
    <w:rsid w:val="00215055"/>
    <w:rsid w:val="00222AE7"/>
    <w:rsid w:val="0022762B"/>
    <w:rsid w:val="00241D15"/>
    <w:rsid w:val="00242BB1"/>
    <w:rsid w:val="00245FB6"/>
    <w:rsid w:val="00253D22"/>
    <w:rsid w:val="00257D07"/>
    <w:rsid w:val="00280B18"/>
    <w:rsid w:val="00284B9E"/>
    <w:rsid w:val="00295603"/>
    <w:rsid w:val="002A6833"/>
    <w:rsid w:val="002C0D09"/>
    <w:rsid w:val="002C25ED"/>
    <w:rsid w:val="002D1C9C"/>
    <w:rsid w:val="002D41D4"/>
    <w:rsid w:val="002D7037"/>
    <w:rsid w:val="00345214"/>
    <w:rsid w:val="00350B83"/>
    <w:rsid w:val="00351EEE"/>
    <w:rsid w:val="00365A9D"/>
    <w:rsid w:val="0037050D"/>
    <w:rsid w:val="00377E34"/>
    <w:rsid w:val="003A1784"/>
    <w:rsid w:val="003A3904"/>
    <w:rsid w:val="003C3DF2"/>
    <w:rsid w:val="003C5365"/>
    <w:rsid w:val="003F7B4B"/>
    <w:rsid w:val="00400750"/>
    <w:rsid w:val="00400FE9"/>
    <w:rsid w:val="0040511D"/>
    <w:rsid w:val="004314C5"/>
    <w:rsid w:val="004372CC"/>
    <w:rsid w:val="004473A2"/>
    <w:rsid w:val="00463171"/>
    <w:rsid w:val="004A63E7"/>
    <w:rsid w:val="004A6F6D"/>
    <w:rsid w:val="004C4CB6"/>
    <w:rsid w:val="00502977"/>
    <w:rsid w:val="00505560"/>
    <w:rsid w:val="00516E93"/>
    <w:rsid w:val="00522C49"/>
    <w:rsid w:val="00533EEB"/>
    <w:rsid w:val="005419DE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7700"/>
    <w:rsid w:val="00611A56"/>
    <w:rsid w:val="00611AC9"/>
    <w:rsid w:val="006231BC"/>
    <w:rsid w:val="00635185"/>
    <w:rsid w:val="00650F04"/>
    <w:rsid w:val="006518ED"/>
    <w:rsid w:val="00651E99"/>
    <w:rsid w:val="006548A0"/>
    <w:rsid w:val="00663F7B"/>
    <w:rsid w:val="00664FD3"/>
    <w:rsid w:val="00686AC7"/>
    <w:rsid w:val="00694DDC"/>
    <w:rsid w:val="00694E67"/>
    <w:rsid w:val="006B0205"/>
    <w:rsid w:val="006C7387"/>
    <w:rsid w:val="006D1DFC"/>
    <w:rsid w:val="006D2500"/>
    <w:rsid w:val="006E3E79"/>
    <w:rsid w:val="006E45BE"/>
    <w:rsid w:val="006E4808"/>
    <w:rsid w:val="006E7E2D"/>
    <w:rsid w:val="006F424F"/>
    <w:rsid w:val="007014D2"/>
    <w:rsid w:val="007344DC"/>
    <w:rsid w:val="007419F0"/>
    <w:rsid w:val="00743429"/>
    <w:rsid w:val="00747E39"/>
    <w:rsid w:val="00750772"/>
    <w:rsid w:val="00761D2C"/>
    <w:rsid w:val="007624C8"/>
    <w:rsid w:val="00784EFD"/>
    <w:rsid w:val="007A0554"/>
    <w:rsid w:val="007A4610"/>
    <w:rsid w:val="007B2CD3"/>
    <w:rsid w:val="007D5C4C"/>
    <w:rsid w:val="00811CA6"/>
    <w:rsid w:val="00826A72"/>
    <w:rsid w:val="00855AE9"/>
    <w:rsid w:val="00864814"/>
    <w:rsid w:val="00865434"/>
    <w:rsid w:val="008760ED"/>
    <w:rsid w:val="00885C84"/>
    <w:rsid w:val="008B276F"/>
    <w:rsid w:val="008D54D0"/>
    <w:rsid w:val="008E163A"/>
    <w:rsid w:val="008E2846"/>
    <w:rsid w:val="008E7AE3"/>
    <w:rsid w:val="008F22C6"/>
    <w:rsid w:val="008F57DE"/>
    <w:rsid w:val="009052A2"/>
    <w:rsid w:val="009053A3"/>
    <w:rsid w:val="009262D2"/>
    <w:rsid w:val="009306B3"/>
    <w:rsid w:val="00934B42"/>
    <w:rsid w:val="0094044E"/>
    <w:rsid w:val="009452E1"/>
    <w:rsid w:val="00953373"/>
    <w:rsid w:val="00954E51"/>
    <w:rsid w:val="00957C6E"/>
    <w:rsid w:val="0096284A"/>
    <w:rsid w:val="00984B6B"/>
    <w:rsid w:val="00994C0C"/>
    <w:rsid w:val="009A7594"/>
    <w:rsid w:val="009B575D"/>
    <w:rsid w:val="009B6BC0"/>
    <w:rsid w:val="009B713E"/>
    <w:rsid w:val="009B7F16"/>
    <w:rsid w:val="009E0230"/>
    <w:rsid w:val="009E4F35"/>
    <w:rsid w:val="009E5499"/>
    <w:rsid w:val="00A02CFB"/>
    <w:rsid w:val="00A0793E"/>
    <w:rsid w:val="00A10422"/>
    <w:rsid w:val="00A23055"/>
    <w:rsid w:val="00A3787F"/>
    <w:rsid w:val="00A57651"/>
    <w:rsid w:val="00A82B71"/>
    <w:rsid w:val="00A91959"/>
    <w:rsid w:val="00A95CD3"/>
    <w:rsid w:val="00AA288D"/>
    <w:rsid w:val="00AB0148"/>
    <w:rsid w:val="00AB692F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814EA"/>
    <w:rsid w:val="00BB49B4"/>
    <w:rsid w:val="00BD3EF1"/>
    <w:rsid w:val="00BF208E"/>
    <w:rsid w:val="00BF245C"/>
    <w:rsid w:val="00BF2F32"/>
    <w:rsid w:val="00BF4C54"/>
    <w:rsid w:val="00C34982"/>
    <w:rsid w:val="00C35EA2"/>
    <w:rsid w:val="00C40F73"/>
    <w:rsid w:val="00C51174"/>
    <w:rsid w:val="00C5331E"/>
    <w:rsid w:val="00C53A6D"/>
    <w:rsid w:val="00C547A6"/>
    <w:rsid w:val="00C625E7"/>
    <w:rsid w:val="00C72C62"/>
    <w:rsid w:val="00C75B97"/>
    <w:rsid w:val="00C9018F"/>
    <w:rsid w:val="00C942AF"/>
    <w:rsid w:val="00CA45C1"/>
    <w:rsid w:val="00CC0E93"/>
    <w:rsid w:val="00CC1BEA"/>
    <w:rsid w:val="00CD4784"/>
    <w:rsid w:val="00D06916"/>
    <w:rsid w:val="00D1418E"/>
    <w:rsid w:val="00D1659D"/>
    <w:rsid w:val="00D35BE4"/>
    <w:rsid w:val="00D37B9C"/>
    <w:rsid w:val="00D634D1"/>
    <w:rsid w:val="00D67B61"/>
    <w:rsid w:val="00D73A62"/>
    <w:rsid w:val="00D74075"/>
    <w:rsid w:val="00D7411A"/>
    <w:rsid w:val="00D91158"/>
    <w:rsid w:val="00DB4982"/>
    <w:rsid w:val="00DC7994"/>
    <w:rsid w:val="00DF2F21"/>
    <w:rsid w:val="00E30B4C"/>
    <w:rsid w:val="00E35DDA"/>
    <w:rsid w:val="00E43D2B"/>
    <w:rsid w:val="00EB42AC"/>
    <w:rsid w:val="00EB61F5"/>
    <w:rsid w:val="00EC02A0"/>
    <w:rsid w:val="00ED6FFD"/>
    <w:rsid w:val="00EE6B81"/>
    <w:rsid w:val="00EE7D33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912D7"/>
    <w:rsid w:val="00FB24B2"/>
    <w:rsid w:val="00FF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34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">
    <w:name w:val="Основной текст (2)_"/>
    <w:basedOn w:val="a0"/>
    <w:link w:val="20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34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">
    <w:name w:val="Основной текст (2)_"/>
    <w:basedOn w:val="a0"/>
    <w:link w:val="20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16</Pages>
  <Words>5394</Words>
  <Characters>30748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36070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26</cp:revision>
  <dcterms:created xsi:type="dcterms:W3CDTF">2021-08-06T15:28:00Z</dcterms:created>
  <dcterms:modified xsi:type="dcterms:W3CDTF">2021-10-01T12:22:00Z</dcterms:modified>
</cp:coreProperties>
</file>